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72728" w14:textId="77777777" w:rsidR="005539AB" w:rsidRPr="005539AB" w:rsidRDefault="005539AB" w:rsidP="005539AB">
      <w:pPr>
        <w:tabs>
          <w:tab w:val="left" w:pos="709"/>
        </w:tabs>
        <w:ind w:left="4956"/>
        <w:jc w:val="center"/>
        <w:rPr>
          <w:sz w:val="24"/>
          <w:szCs w:val="24"/>
        </w:rPr>
      </w:pPr>
      <w:r w:rsidRPr="005539AB">
        <w:rPr>
          <w:sz w:val="24"/>
          <w:szCs w:val="24"/>
        </w:rPr>
        <w:t xml:space="preserve">Приложение </w:t>
      </w:r>
    </w:p>
    <w:p w14:paraId="59D60B03" w14:textId="77777777" w:rsidR="0064596D" w:rsidRPr="00A23AAA" w:rsidRDefault="005539AB" w:rsidP="005539AB">
      <w:pPr>
        <w:tabs>
          <w:tab w:val="left" w:pos="709"/>
        </w:tabs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к решению Т</w:t>
      </w:r>
      <w:r w:rsidR="0064596D">
        <w:rPr>
          <w:sz w:val="24"/>
          <w:szCs w:val="24"/>
        </w:rPr>
        <w:t>ерриториальной избирательной комиссии №</w:t>
      </w:r>
      <w:r w:rsidR="00317BA4">
        <w:rPr>
          <w:sz w:val="24"/>
          <w:szCs w:val="24"/>
        </w:rPr>
        <w:t>49</w:t>
      </w:r>
    </w:p>
    <w:p w14:paraId="037157FF" w14:textId="77777777" w:rsidR="00850291" w:rsidRPr="00A23AAA" w:rsidRDefault="00850291" w:rsidP="00850291">
      <w:pPr>
        <w:tabs>
          <w:tab w:val="left" w:pos="709"/>
        </w:tabs>
        <w:ind w:left="4956"/>
        <w:jc w:val="center"/>
        <w:rPr>
          <w:sz w:val="24"/>
          <w:szCs w:val="24"/>
        </w:rPr>
      </w:pPr>
      <w:r w:rsidRPr="00A23AAA">
        <w:rPr>
          <w:sz w:val="24"/>
          <w:szCs w:val="24"/>
        </w:rPr>
        <w:t xml:space="preserve">от </w:t>
      </w:r>
      <w:r w:rsidR="0064596D">
        <w:rPr>
          <w:sz w:val="24"/>
          <w:szCs w:val="24"/>
        </w:rPr>
        <w:t>2</w:t>
      </w:r>
      <w:r w:rsidR="00317BA4">
        <w:rPr>
          <w:sz w:val="24"/>
          <w:szCs w:val="24"/>
        </w:rPr>
        <w:t>5</w:t>
      </w:r>
      <w:r w:rsidRPr="00A23AAA">
        <w:rPr>
          <w:sz w:val="24"/>
          <w:szCs w:val="24"/>
        </w:rPr>
        <w:t xml:space="preserve"> </w:t>
      </w:r>
      <w:r w:rsidR="00317BA4">
        <w:rPr>
          <w:sz w:val="24"/>
          <w:szCs w:val="24"/>
        </w:rPr>
        <w:t>июня</w:t>
      </w:r>
      <w:r w:rsidRPr="00A23AAA">
        <w:rPr>
          <w:sz w:val="24"/>
          <w:szCs w:val="24"/>
        </w:rPr>
        <w:t xml:space="preserve"> 20</w:t>
      </w:r>
      <w:r w:rsidR="00317BA4">
        <w:rPr>
          <w:sz w:val="24"/>
          <w:szCs w:val="24"/>
        </w:rPr>
        <w:t>20 года</w:t>
      </w:r>
      <w:r w:rsidRPr="00A23AAA">
        <w:rPr>
          <w:sz w:val="24"/>
          <w:szCs w:val="24"/>
        </w:rPr>
        <w:t xml:space="preserve"> № </w:t>
      </w:r>
      <w:r w:rsidR="0064596D">
        <w:rPr>
          <w:sz w:val="24"/>
          <w:szCs w:val="24"/>
        </w:rPr>
        <w:t>2-1</w:t>
      </w:r>
    </w:p>
    <w:p w14:paraId="2E498650" w14:textId="77777777" w:rsidR="00850291" w:rsidRPr="00850291" w:rsidRDefault="00850291" w:rsidP="00850291">
      <w:pPr>
        <w:tabs>
          <w:tab w:val="left" w:pos="709"/>
        </w:tabs>
        <w:spacing w:after="200" w:line="276" w:lineRule="auto"/>
        <w:jc w:val="center"/>
        <w:rPr>
          <w:b/>
          <w:bCs/>
          <w:sz w:val="14"/>
          <w:szCs w:val="14"/>
        </w:rPr>
      </w:pPr>
    </w:p>
    <w:p w14:paraId="55B27923" w14:textId="77777777" w:rsidR="0064596D" w:rsidRDefault="0064596D" w:rsidP="00850291">
      <w:pPr>
        <w:tabs>
          <w:tab w:val="left" w:pos="709"/>
        </w:tabs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50291" w:rsidRPr="0091394F">
        <w:rPr>
          <w:b/>
          <w:bCs/>
          <w:sz w:val="28"/>
          <w:szCs w:val="28"/>
        </w:rPr>
        <w:t xml:space="preserve">егламент </w:t>
      </w:r>
    </w:p>
    <w:p w14:paraId="3ADE17E5" w14:textId="77777777" w:rsidR="00850291" w:rsidRPr="00850291" w:rsidRDefault="0064596D" w:rsidP="00850291">
      <w:pPr>
        <w:tabs>
          <w:tab w:val="left" w:pos="709"/>
        </w:tabs>
        <w:spacing w:after="200" w:line="276" w:lineRule="auto"/>
        <w:jc w:val="center"/>
        <w:rPr>
          <w:rStyle w:val="af1"/>
          <w:b/>
          <w:bCs/>
          <w:sz w:val="20"/>
        </w:rPr>
      </w:pPr>
      <w:r>
        <w:rPr>
          <w:rStyle w:val="af1"/>
          <w:b/>
          <w:bCs/>
          <w:sz w:val="28"/>
          <w:szCs w:val="28"/>
        </w:rPr>
        <w:t>Т</w:t>
      </w:r>
      <w:r w:rsidR="00850291" w:rsidRPr="0091394F">
        <w:rPr>
          <w:rStyle w:val="af1"/>
          <w:b/>
          <w:bCs/>
          <w:sz w:val="28"/>
          <w:szCs w:val="28"/>
        </w:rPr>
        <w:t xml:space="preserve">ерриториальной избирательной комиссии </w:t>
      </w:r>
      <w:r>
        <w:rPr>
          <w:rStyle w:val="af1"/>
          <w:b/>
          <w:bCs/>
          <w:sz w:val="28"/>
          <w:szCs w:val="28"/>
        </w:rPr>
        <w:t>№</w:t>
      </w:r>
      <w:r w:rsidR="00317BA4">
        <w:rPr>
          <w:rStyle w:val="af1"/>
          <w:b/>
          <w:bCs/>
          <w:sz w:val="28"/>
          <w:szCs w:val="28"/>
        </w:rPr>
        <w:t>49</w:t>
      </w:r>
      <w:r w:rsidR="00850291" w:rsidRPr="0091394F">
        <w:rPr>
          <w:rStyle w:val="af1"/>
          <w:b/>
          <w:bCs/>
          <w:sz w:val="28"/>
          <w:szCs w:val="28"/>
        </w:rPr>
        <w:br/>
      </w:r>
      <w:r w:rsidR="00850291" w:rsidRPr="0091394F">
        <w:rPr>
          <w:rStyle w:val="af1"/>
          <w:rFonts w:ascii="Arial Unicode MS"/>
          <w:sz w:val="28"/>
          <w:szCs w:val="28"/>
        </w:rPr>
        <w:br/>
      </w:r>
    </w:p>
    <w:p w14:paraId="75478068" w14:textId="77777777" w:rsidR="00850291" w:rsidRPr="0091394F" w:rsidRDefault="00850291" w:rsidP="00850291">
      <w:pPr>
        <w:tabs>
          <w:tab w:val="left" w:pos="709"/>
        </w:tabs>
        <w:spacing w:line="348" w:lineRule="auto"/>
        <w:jc w:val="center"/>
        <w:rPr>
          <w:rStyle w:val="af1"/>
          <w:b/>
          <w:bCs/>
          <w:sz w:val="28"/>
          <w:szCs w:val="28"/>
        </w:rPr>
      </w:pPr>
      <w:r w:rsidRPr="0091394F">
        <w:rPr>
          <w:rStyle w:val="af1"/>
          <w:b/>
          <w:bCs/>
          <w:sz w:val="28"/>
          <w:szCs w:val="28"/>
        </w:rPr>
        <w:t>1. Общие положения</w:t>
      </w:r>
    </w:p>
    <w:p w14:paraId="53161C47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1.1. Настоящий Регламент определяет порядок подготовки </w:t>
      </w:r>
      <w:r w:rsidRPr="0091394F">
        <w:rPr>
          <w:sz w:val="28"/>
          <w:szCs w:val="28"/>
        </w:rPr>
        <w:br/>
        <w:t>и проведения заседаний Территориальной избирательной комиссии №</w:t>
      </w:r>
      <w:r w:rsidR="00317BA4">
        <w:rPr>
          <w:sz w:val="28"/>
          <w:szCs w:val="28"/>
        </w:rPr>
        <w:t>49</w:t>
      </w:r>
      <w:r w:rsidR="00402A3A">
        <w:rPr>
          <w:sz w:val="28"/>
          <w:szCs w:val="28"/>
        </w:rPr>
        <w:t xml:space="preserve"> </w:t>
      </w:r>
      <w:r w:rsidRPr="0091394F">
        <w:rPr>
          <w:sz w:val="28"/>
          <w:szCs w:val="28"/>
        </w:rPr>
        <w:t xml:space="preserve">(далее </w:t>
      </w:r>
      <w:r w:rsidR="004F26C0">
        <w:rPr>
          <w:sz w:val="28"/>
          <w:szCs w:val="28"/>
        </w:rPr>
        <w:t xml:space="preserve">– </w:t>
      </w:r>
      <w:r w:rsidRPr="0091394F">
        <w:rPr>
          <w:sz w:val="28"/>
          <w:szCs w:val="28"/>
        </w:rPr>
        <w:t xml:space="preserve">«Комиссия»), осуществляющей свои полномочия на территории, определенной Санкт-Петербургской избирательной комиссией </w:t>
      </w:r>
      <w:r w:rsidRPr="0091394F">
        <w:rPr>
          <w:sz w:val="28"/>
          <w:szCs w:val="28"/>
        </w:rPr>
        <w:br/>
        <w:t xml:space="preserve">в соответствии с пунктами 2 и 3 статьи 1 Закона Санкт-Петербурга «О территориальных избирательных комиссиях в Санкт-Петербурге», </w:t>
      </w:r>
      <w:r w:rsidRPr="0091394F">
        <w:rPr>
          <w:sz w:val="28"/>
          <w:szCs w:val="28"/>
        </w:rPr>
        <w:br/>
        <w:t>в том числе порядок обсуждения вопросов, внесенных в повестку дня заседания Комиссии, порядок распределения обязанностей между членами Комиссии,</w:t>
      </w:r>
      <w:r w:rsidR="0064596D">
        <w:rPr>
          <w:sz w:val="28"/>
          <w:szCs w:val="28"/>
        </w:rPr>
        <w:t xml:space="preserve"> </w:t>
      </w:r>
      <w:r w:rsidRPr="0091394F">
        <w:rPr>
          <w:sz w:val="28"/>
          <w:szCs w:val="28"/>
        </w:rPr>
        <w:t xml:space="preserve"> порядок решения организационных и иных внутренних вопросов деятельности Комиссии и обязателен для соблюдения членами Комиссии, работниками аппарата Комиссии, иными лицами, присутствующими </w:t>
      </w:r>
      <w:r w:rsidRPr="0091394F">
        <w:rPr>
          <w:sz w:val="28"/>
          <w:szCs w:val="28"/>
        </w:rPr>
        <w:br/>
        <w:t>на заседании Комиссии</w:t>
      </w:r>
      <w:r w:rsidR="004F26C0">
        <w:rPr>
          <w:sz w:val="28"/>
          <w:szCs w:val="28"/>
        </w:rPr>
        <w:t>.</w:t>
      </w:r>
    </w:p>
    <w:p w14:paraId="1247AB6F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trike/>
          <w:sz w:val="28"/>
          <w:szCs w:val="28"/>
        </w:rPr>
      </w:pPr>
      <w:r w:rsidRPr="0091394F">
        <w:rPr>
          <w:sz w:val="28"/>
          <w:szCs w:val="28"/>
        </w:rPr>
        <w:t>1.2.</w:t>
      </w:r>
      <w:r w:rsidR="004F26C0">
        <w:rPr>
          <w:sz w:val="28"/>
          <w:szCs w:val="28"/>
        </w:rPr>
        <w:t> </w:t>
      </w:r>
      <w:r w:rsidRPr="0091394F">
        <w:rPr>
          <w:sz w:val="28"/>
          <w:szCs w:val="28"/>
        </w:rPr>
        <w:t xml:space="preserve">Комиссия является государственным органом Санкт-Петербурга </w:t>
      </w:r>
      <w:r w:rsidRPr="0091394F">
        <w:rPr>
          <w:sz w:val="28"/>
          <w:szCs w:val="28"/>
        </w:rPr>
        <w:br/>
        <w:t xml:space="preserve">и действует на постоянной основе, является юридическим лицом, имеет самостоятельный баланс, печать, бланки со своим наименованием </w:t>
      </w:r>
      <w:r w:rsidRPr="0091394F">
        <w:rPr>
          <w:sz w:val="28"/>
          <w:szCs w:val="28"/>
        </w:rPr>
        <w:br/>
        <w:t xml:space="preserve">и реквизитами. </w:t>
      </w:r>
    </w:p>
    <w:p w14:paraId="62887A6B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1.3.</w:t>
      </w:r>
      <w:r w:rsidR="004F26C0">
        <w:rPr>
          <w:sz w:val="28"/>
          <w:szCs w:val="28"/>
        </w:rPr>
        <w:t> </w:t>
      </w:r>
      <w:r w:rsidRPr="0091394F">
        <w:rPr>
          <w:sz w:val="28"/>
          <w:szCs w:val="28"/>
        </w:rPr>
        <w:t>Деятельность Комиссии осуществляется на основе коллегиальности, свободного, открытого и гласного обсуждения и решения вопросов, входящих в её компетенцию, инициативы членов Комиссии.</w:t>
      </w:r>
    </w:p>
    <w:p w14:paraId="28CD4472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Комиссия самостоятельно решает вопросы, относящиеся </w:t>
      </w:r>
      <w:r w:rsidRPr="0091394F">
        <w:rPr>
          <w:sz w:val="28"/>
          <w:szCs w:val="28"/>
        </w:rPr>
        <w:br/>
        <w:t>к ее ведению, и не связана решениями органов исполнительной власти, политических партий, иных общественных объединений.</w:t>
      </w:r>
    </w:p>
    <w:p w14:paraId="65C7A0A1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lastRenderedPageBreak/>
        <w:t xml:space="preserve">1.4. Решения и иные акты Комиссии, принятые в пределах </w:t>
      </w:r>
      <w:r w:rsidRPr="0091394F">
        <w:rPr>
          <w:sz w:val="28"/>
          <w:szCs w:val="28"/>
        </w:rPr>
        <w:br/>
        <w:t xml:space="preserve">её компетенции, обязательны для исполнительных органов  государственной власти, органов местного самоуправления, кандидатов, избирательных объединений, общественных объединений, организаций, должностных лиц, избирателей и участников референдума. Решения и иные акты Комиссии </w:t>
      </w:r>
      <w:r w:rsidR="00B30305">
        <w:rPr>
          <w:sz w:val="28"/>
          <w:szCs w:val="28"/>
        </w:rPr>
        <w:br/>
      </w:r>
      <w:r w:rsidRPr="0091394F">
        <w:rPr>
          <w:sz w:val="28"/>
          <w:szCs w:val="28"/>
        </w:rPr>
        <w:t>не подлежат государственной регистрации.</w:t>
      </w:r>
    </w:p>
    <w:p w14:paraId="366A2AD0" w14:textId="77777777" w:rsidR="00850291" w:rsidRPr="0091394F" w:rsidRDefault="00850291" w:rsidP="00317BA4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1.5. Место </w:t>
      </w:r>
      <w:r w:rsidR="00A30BFC" w:rsidRPr="0091394F">
        <w:rPr>
          <w:sz w:val="28"/>
          <w:szCs w:val="28"/>
        </w:rPr>
        <w:t>нахождения Комиссии</w:t>
      </w:r>
      <w:r w:rsidRPr="0091394F">
        <w:rPr>
          <w:sz w:val="28"/>
          <w:szCs w:val="28"/>
        </w:rPr>
        <w:t xml:space="preserve"> – Санкт-Петербург, </w:t>
      </w:r>
      <w:r w:rsidR="00317BA4" w:rsidRPr="00317BA4">
        <w:rPr>
          <w:sz w:val="28"/>
          <w:szCs w:val="28"/>
        </w:rPr>
        <w:t>192131, Санкт-</w:t>
      </w:r>
      <w:r w:rsidR="00317BA4" w:rsidRPr="00A30BFC">
        <w:rPr>
          <w:sz w:val="28"/>
          <w:szCs w:val="28"/>
        </w:rPr>
        <w:t>Петербург, ул. проспект Обуховской Обороны, д.163</w:t>
      </w:r>
      <w:r w:rsidR="0064596D" w:rsidRPr="00A30BFC">
        <w:rPr>
          <w:sz w:val="28"/>
          <w:szCs w:val="28"/>
        </w:rPr>
        <w:t xml:space="preserve">, </w:t>
      </w:r>
      <w:r w:rsidR="00A30BFC" w:rsidRPr="00A30BFC">
        <w:rPr>
          <w:sz w:val="28"/>
          <w:szCs w:val="28"/>
        </w:rPr>
        <w:t xml:space="preserve">корпус 2, </w:t>
      </w:r>
      <w:r w:rsidR="0064596D" w:rsidRPr="00A30BFC">
        <w:rPr>
          <w:sz w:val="28"/>
          <w:szCs w:val="28"/>
        </w:rPr>
        <w:t>каб</w:t>
      </w:r>
      <w:r w:rsidR="00A30BFC">
        <w:rPr>
          <w:sz w:val="28"/>
          <w:szCs w:val="28"/>
        </w:rPr>
        <w:t>инет</w:t>
      </w:r>
      <w:r w:rsidR="0064596D" w:rsidRPr="00A30BFC">
        <w:rPr>
          <w:sz w:val="28"/>
          <w:szCs w:val="28"/>
        </w:rPr>
        <w:t xml:space="preserve"> №</w:t>
      </w:r>
      <w:r w:rsidR="00A30BFC">
        <w:rPr>
          <w:sz w:val="28"/>
          <w:szCs w:val="28"/>
        </w:rPr>
        <w:t> </w:t>
      </w:r>
      <w:r w:rsidR="00A30BFC" w:rsidRPr="00A30BFC">
        <w:rPr>
          <w:sz w:val="28"/>
          <w:szCs w:val="28"/>
        </w:rPr>
        <w:t>59</w:t>
      </w:r>
      <w:r w:rsidR="0064596D" w:rsidRPr="00A30BFC">
        <w:rPr>
          <w:sz w:val="28"/>
          <w:szCs w:val="28"/>
        </w:rPr>
        <w:t>.</w:t>
      </w:r>
      <w:r w:rsidR="0064596D">
        <w:rPr>
          <w:sz w:val="28"/>
          <w:szCs w:val="28"/>
        </w:rPr>
        <w:t xml:space="preserve"> Официальным сайтом Комиссии </w:t>
      </w:r>
      <w:r w:rsidRPr="0091394F">
        <w:rPr>
          <w:sz w:val="28"/>
          <w:szCs w:val="28"/>
        </w:rPr>
        <w:t xml:space="preserve">в информационно-телекоммуникационной сети «Интернет» (далее - сайт Комиссии) является сайт с электронным адресом: </w:t>
      </w:r>
      <w:r w:rsidR="00A30BFC">
        <w:rPr>
          <w:sz w:val="28"/>
          <w:szCs w:val="28"/>
          <w:lang w:val="en-US"/>
        </w:rPr>
        <w:t>http</w:t>
      </w:r>
      <w:r w:rsidR="00A30BFC" w:rsidRPr="00CB3C0F">
        <w:rPr>
          <w:sz w:val="28"/>
          <w:szCs w:val="28"/>
        </w:rPr>
        <w:t>//</w:t>
      </w:r>
      <w:r w:rsidR="00A30BFC">
        <w:rPr>
          <w:sz w:val="28"/>
          <w:szCs w:val="28"/>
          <w:lang w:val="en-US"/>
        </w:rPr>
        <w:t>tik</w:t>
      </w:r>
      <w:r w:rsidR="00A30BFC">
        <w:rPr>
          <w:sz w:val="28"/>
          <w:szCs w:val="28"/>
        </w:rPr>
        <w:t>49</w:t>
      </w:r>
      <w:r w:rsidR="00A30BFC" w:rsidRPr="00CB3C0F">
        <w:rPr>
          <w:sz w:val="28"/>
          <w:szCs w:val="28"/>
        </w:rPr>
        <w:t>.</w:t>
      </w:r>
      <w:r w:rsidR="00A30BFC">
        <w:rPr>
          <w:sz w:val="28"/>
          <w:szCs w:val="28"/>
          <w:lang w:val="en-US"/>
        </w:rPr>
        <w:t>spbik</w:t>
      </w:r>
      <w:r w:rsidR="00A30BFC" w:rsidRPr="00CB3C0F">
        <w:rPr>
          <w:sz w:val="28"/>
          <w:szCs w:val="28"/>
        </w:rPr>
        <w:t>.</w:t>
      </w:r>
      <w:r w:rsidR="00A30BFC">
        <w:rPr>
          <w:sz w:val="28"/>
          <w:szCs w:val="28"/>
          <w:lang w:val="en-US"/>
        </w:rPr>
        <w:t>spb</w:t>
      </w:r>
      <w:r w:rsidR="00A30BFC" w:rsidRPr="00CB3C0F">
        <w:rPr>
          <w:sz w:val="28"/>
          <w:szCs w:val="28"/>
        </w:rPr>
        <w:t>.</w:t>
      </w:r>
      <w:r w:rsidR="00A30BFC">
        <w:rPr>
          <w:sz w:val="28"/>
          <w:szCs w:val="28"/>
          <w:lang w:val="en-US"/>
        </w:rPr>
        <w:t>ru</w:t>
      </w:r>
      <w:r w:rsidRPr="0091394F">
        <w:rPr>
          <w:sz w:val="28"/>
          <w:szCs w:val="28"/>
        </w:rPr>
        <w:t xml:space="preserve">, адрес электронной почты </w:t>
      </w:r>
      <w:r w:rsidRPr="00A30BFC">
        <w:rPr>
          <w:sz w:val="28"/>
          <w:szCs w:val="28"/>
        </w:rPr>
        <w:t>Комиссии:</w:t>
      </w:r>
      <w:r w:rsidR="0064596D" w:rsidRPr="00A30BFC">
        <w:t xml:space="preserve"> </w:t>
      </w:r>
      <w:r w:rsidR="00A30BFC" w:rsidRPr="0064596D">
        <w:rPr>
          <w:sz w:val="28"/>
          <w:szCs w:val="28"/>
        </w:rPr>
        <w:t>letterik</w:t>
      </w:r>
      <w:r w:rsidR="00A30BFC">
        <w:rPr>
          <w:sz w:val="28"/>
          <w:szCs w:val="28"/>
        </w:rPr>
        <w:t>49</w:t>
      </w:r>
      <w:r w:rsidR="00A30BFC" w:rsidRPr="0064596D">
        <w:rPr>
          <w:sz w:val="28"/>
          <w:szCs w:val="28"/>
        </w:rPr>
        <w:t>@spbik.spb.ru</w:t>
      </w:r>
      <w:r w:rsidR="004F26C0" w:rsidRPr="00A30BFC">
        <w:rPr>
          <w:sz w:val="28"/>
          <w:szCs w:val="28"/>
        </w:rPr>
        <w:t>.</w:t>
      </w:r>
    </w:p>
    <w:p w14:paraId="21F93DBD" w14:textId="77777777" w:rsidR="00850291" w:rsidRPr="0091394F" w:rsidRDefault="00850291" w:rsidP="00850291">
      <w:pPr>
        <w:tabs>
          <w:tab w:val="left" w:pos="709"/>
        </w:tabs>
        <w:spacing w:line="348" w:lineRule="auto"/>
        <w:jc w:val="both"/>
        <w:rPr>
          <w:sz w:val="28"/>
          <w:szCs w:val="28"/>
        </w:rPr>
      </w:pPr>
      <w:r w:rsidRPr="0091394F">
        <w:rPr>
          <w:sz w:val="28"/>
          <w:szCs w:val="28"/>
        </w:rPr>
        <w:tab/>
        <w:t>Заседания Комиссии проводятся, как правило, по месту её нахождения. Комиссия вправе принять решение о проведении выездного заседания.</w:t>
      </w:r>
    </w:p>
    <w:p w14:paraId="71C23CC5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1.6. Количество членов Комиссии с правом решающего голоса определяется в соответствии с Законом Санкт-Петербурга </w:t>
      </w:r>
      <w:r w:rsidRPr="0091394F">
        <w:rPr>
          <w:sz w:val="28"/>
          <w:szCs w:val="28"/>
        </w:rPr>
        <w:br/>
        <w:t xml:space="preserve">«О территориальных избирательных комиссиях в Санкт-Петербурге». </w:t>
      </w:r>
    </w:p>
    <w:p w14:paraId="43A24BD9" w14:textId="77777777" w:rsidR="00850291" w:rsidRPr="0091394F" w:rsidRDefault="00850291" w:rsidP="00850291">
      <w:pPr>
        <w:tabs>
          <w:tab w:val="left" w:pos="709"/>
        </w:tabs>
        <w:spacing w:line="348" w:lineRule="auto"/>
        <w:jc w:val="both"/>
        <w:rPr>
          <w:sz w:val="28"/>
          <w:szCs w:val="28"/>
        </w:rPr>
      </w:pPr>
    </w:p>
    <w:p w14:paraId="4444AE74" w14:textId="77777777" w:rsidR="00850291" w:rsidRPr="0091394F" w:rsidRDefault="00850291" w:rsidP="00850291">
      <w:pPr>
        <w:tabs>
          <w:tab w:val="left" w:pos="709"/>
        </w:tabs>
        <w:spacing w:line="348" w:lineRule="auto"/>
        <w:jc w:val="center"/>
        <w:rPr>
          <w:rStyle w:val="af1"/>
          <w:b/>
          <w:bCs/>
          <w:sz w:val="28"/>
          <w:szCs w:val="28"/>
        </w:rPr>
      </w:pPr>
      <w:r w:rsidRPr="0091394F">
        <w:rPr>
          <w:rStyle w:val="af1"/>
          <w:b/>
          <w:bCs/>
          <w:sz w:val="28"/>
          <w:szCs w:val="28"/>
        </w:rPr>
        <w:t>2. Полномочия Комиссии</w:t>
      </w:r>
    </w:p>
    <w:p w14:paraId="19E58431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rPr>
          <w:sz w:val="28"/>
          <w:szCs w:val="28"/>
        </w:rPr>
      </w:pPr>
      <w:r w:rsidRPr="0091394F">
        <w:rPr>
          <w:sz w:val="28"/>
          <w:szCs w:val="28"/>
        </w:rPr>
        <w:t xml:space="preserve">Комиссия:  </w:t>
      </w:r>
    </w:p>
    <w:p w14:paraId="150CFC6F" w14:textId="77777777" w:rsidR="00850291" w:rsidRPr="0091394F" w:rsidRDefault="00321214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О</w:t>
      </w:r>
      <w:r w:rsidR="00850291" w:rsidRPr="0091394F">
        <w:rPr>
          <w:sz w:val="28"/>
          <w:szCs w:val="28"/>
        </w:rPr>
        <w:t xml:space="preserve">существляет на соответствующей территории контроль </w:t>
      </w:r>
      <w:r w:rsidR="00850291" w:rsidRPr="0091394F">
        <w:rPr>
          <w:sz w:val="28"/>
          <w:szCs w:val="28"/>
        </w:rPr>
        <w:br/>
        <w:t>за соблюдением избирательных прав и права на участие в референдуме граждан Российской Федерации</w:t>
      </w:r>
      <w:r w:rsidR="00A17ACA">
        <w:rPr>
          <w:sz w:val="28"/>
          <w:szCs w:val="28"/>
        </w:rPr>
        <w:t>.</w:t>
      </w:r>
    </w:p>
    <w:p w14:paraId="2E3CDD61" w14:textId="77777777" w:rsidR="00850291" w:rsidRPr="0091394F" w:rsidRDefault="00321214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О</w:t>
      </w:r>
      <w:r w:rsidR="00850291" w:rsidRPr="0091394F">
        <w:rPr>
          <w:sz w:val="28"/>
          <w:szCs w:val="28"/>
        </w:rPr>
        <w:t>беспечивает на соответствующей территории соблюдение нормативов технологического оборудования (кабины для голосования, ящики для голосования) для участковых комиссий</w:t>
      </w:r>
      <w:r w:rsidR="00A17ACA">
        <w:rPr>
          <w:sz w:val="28"/>
          <w:szCs w:val="28"/>
        </w:rPr>
        <w:t>.</w:t>
      </w:r>
    </w:p>
    <w:p w14:paraId="7005AEC6" w14:textId="77777777" w:rsidR="00850291" w:rsidRPr="0091394F" w:rsidRDefault="00321214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В</w:t>
      </w:r>
      <w:r w:rsidR="00850291" w:rsidRPr="0091394F">
        <w:rPr>
          <w:sz w:val="28"/>
          <w:szCs w:val="28"/>
        </w:rPr>
        <w:t xml:space="preserve">заимодействует с органами государственной власти </w:t>
      </w:r>
      <w:r w:rsidR="00850291" w:rsidRPr="0091394F">
        <w:rPr>
          <w:sz w:val="28"/>
          <w:szCs w:val="28"/>
        </w:rPr>
        <w:br/>
        <w:t xml:space="preserve">Санкт-Петербурга, органами местного самоуправления в Санкт-Петербурге по вопросам, связанным с подготовкой и проведением выборов </w:t>
      </w:r>
      <w:r w:rsidR="00850291" w:rsidRPr="0091394F">
        <w:rPr>
          <w:sz w:val="28"/>
          <w:szCs w:val="28"/>
        </w:rPr>
        <w:br/>
        <w:t>и референдумов</w:t>
      </w:r>
      <w:r w:rsidR="00A17ACA">
        <w:rPr>
          <w:sz w:val="28"/>
          <w:szCs w:val="28"/>
        </w:rPr>
        <w:t>.</w:t>
      </w:r>
    </w:p>
    <w:p w14:paraId="250EC849" w14:textId="77777777" w:rsidR="00850291" w:rsidRPr="0091394F" w:rsidRDefault="00850291" w:rsidP="00850291">
      <w:pPr>
        <w:tabs>
          <w:tab w:val="left" w:pos="709"/>
        </w:tabs>
        <w:spacing w:line="348" w:lineRule="auto"/>
        <w:jc w:val="both"/>
        <w:rPr>
          <w:sz w:val="28"/>
          <w:szCs w:val="28"/>
        </w:rPr>
      </w:pPr>
      <w:r w:rsidRPr="0091394F">
        <w:rPr>
          <w:sz w:val="28"/>
          <w:szCs w:val="28"/>
        </w:rPr>
        <w:tab/>
        <w:t xml:space="preserve">2.4. </w:t>
      </w:r>
      <w:r w:rsidR="00321214">
        <w:rPr>
          <w:sz w:val="28"/>
          <w:szCs w:val="28"/>
        </w:rPr>
        <w:t>К</w:t>
      </w:r>
      <w:r w:rsidRPr="0091394F">
        <w:rPr>
          <w:sz w:val="28"/>
          <w:szCs w:val="28"/>
        </w:rPr>
        <w:t xml:space="preserve">оординирует и контролирует деятельность участковых комиссий, рассматривает жалобы (заявления) на решения и действия (бездействие) </w:t>
      </w:r>
      <w:r w:rsidRPr="0091394F">
        <w:rPr>
          <w:sz w:val="28"/>
          <w:szCs w:val="28"/>
        </w:rPr>
        <w:lastRenderedPageBreak/>
        <w:t>участковых комиссий и их должностных лиц, принимает по жалобам (заявлениям) мотивированные решения, имеет право отменять решения участковой комиссии в случае их противоречия действующему федеральному законодательству и законодательству Санкт-Петербурга либо в случае, если это решение принято с превыш</w:t>
      </w:r>
      <w:r w:rsidR="00A17ACA">
        <w:rPr>
          <w:sz w:val="28"/>
          <w:szCs w:val="28"/>
        </w:rPr>
        <w:t>ением установленной компетенции.</w:t>
      </w:r>
    </w:p>
    <w:p w14:paraId="432650CA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567"/>
        <w:jc w:val="both"/>
        <w:rPr>
          <w:sz w:val="28"/>
          <w:szCs w:val="28"/>
        </w:rPr>
      </w:pPr>
      <w:r w:rsidRPr="0091394F">
        <w:rPr>
          <w:sz w:val="28"/>
          <w:szCs w:val="28"/>
        </w:rPr>
        <w:tab/>
        <w:t>2.5. </w:t>
      </w:r>
      <w:r w:rsidR="00321214">
        <w:rPr>
          <w:sz w:val="28"/>
          <w:szCs w:val="28"/>
        </w:rPr>
        <w:t>О</w:t>
      </w:r>
      <w:r w:rsidRPr="0091394F">
        <w:rPr>
          <w:sz w:val="28"/>
          <w:szCs w:val="28"/>
        </w:rPr>
        <w:t xml:space="preserve">беспечивает на соответствующей территории для всех </w:t>
      </w:r>
      <w:r w:rsidR="008734A4">
        <w:rPr>
          <w:sz w:val="28"/>
          <w:szCs w:val="28"/>
        </w:rPr>
        <w:t xml:space="preserve">кандидатов, </w:t>
      </w:r>
      <w:r w:rsidRPr="0091394F">
        <w:rPr>
          <w:sz w:val="28"/>
          <w:szCs w:val="28"/>
        </w:rPr>
        <w:t xml:space="preserve">списков кандидатов, инициативных групп по проведению референдума соблюдение установленных Федеральным законом и законами Санкт-Петербурга условий предвыборной деятельности, </w:t>
      </w:r>
      <w:r w:rsidR="008734A4">
        <w:rPr>
          <w:sz w:val="28"/>
          <w:szCs w:val="28"/>
        </w:rPr>
        <w:t xml:space="preserve">в том числе предвыборной агитации, </w:t>
      </w:r>
      <w:r w:rsidRPr="0091394F">
        <w:rPr>
          <w:sz w:val="28"/>
          <w:szCs w:val="28"/>
        </w:rPr>
        <w:t>проведения агитации по вопросам референдума</w:t>
      </w:r>
      <w:r w:rsidR="00A17ACA">
        <w:rPr>
          <w:sz w:val="28"/>
          <w:szCs w:val="28"/>
        </w:rPr>
        <w:t>.</w:t>
      </w:r>
    </w:p>
    <w:p w14:paraId="2FF63F08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2.6. </w:t>
      </w:r>
      <w:r w:rsidR="00321214">
        <w:rPr>
          <w:sz w:val="28"/>
          <w:szCs w:val="28"/>
        </w:rPr>
        <w:t>О</w:t>
      </w:r>
      <w:r w:rsidRPr="0091394F">
        <w:rPr>
          <w:sz w:val="28"/>
          <w:szCs w:val="28"/>
        </w:rPr>
        <w:t xml:space="preserve">беспечивает на соответствующей территории реализацию мероприятий, связанных с подготовкой и проведением выборов, референдумов, развитием избирательной системы в Российской Федерации, внедрением, эксплуатацией и развитием средств автоматизации, правовым обучением избирателей, профессиональной подготовкой членов комиссий </w:t>
      </w:r>
      <w:r w:rsidRPr="0091394F">
        <w:rPr>
          <w:sz w:val="28"/>
          <w:szCs w:val="28"/>
        </w:rPr>
        <w:br/>
        <w:t>и других организаторов выборов и референдумов</w:t>
      </w:r>
      <w:r w:rsidR="00A17ACA">
        <w:rPr>
          <w:sz w:val="28"/>
          <w:szCs w:val="28"/>
        </w:rPr>
        <w:t>.</w:t>
      </w:r>
    </w:p>
    <w:p w14:paraId="14DCF418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2.7. </w:t>
      </w:r>
      <w:r w:rsidR="00321214">
        <w:rPr>
          <w:sz w:val="28"/>
          <w:szCs w:val="28"/>
        </w:rPr>
        <w:t>О</w:t>
      </w:r>
      <w:r w:rsidRPr="0091394F">
        <w:rPr>
          <w:sz w:val="28"/>
          <w:szCs w:val="28"/>
        </w:rPr>
        <w:t xml:space="preserve">существляет на соответствующей территории меры </w:t>
      </w:r>
      <w:r w:rsidRPr="0091394F">
        <w:rPr>
          <w:sz w:val="28"/>
          <w:szCs w:val="28"/>
        </w:rPr>
        <w:br/>
        <w:t>по соблюдению единого порядка подсчета голосов</w:t>
      </w:r>
      <w:r w:rsidR="008734A4">
        <w:rPr>
          <w:sz w:val="28"/>
          <w:szCs w:val="28"/>
        </w:rPr>
        <w:t xml:space="preserve"> избирателей, участников референдума</w:t>
      </w:r>
      <w:r w:rsidRPr="0091394F">
        <w:rPr>
          <w:sz w:val="28"/>
          <w:szCs w:val="28"/>
        </w:rPr>
        <w:t>, установления итогов голосования</w:t>
      </w:r>
      <w:r w:rsidR="00A17ACA">
        <w:rPr>
          <w:sz w:val="28"/>
          <w:szCs w:val="28"/>
        </w:rPr>
        <w:t>.</w:t>
      </w:r>
    </w:p>
    <w:p w14:paraId="7B8CFC8E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567"/>
        <w:jc w:val="both"/>
        <w:rPr>
          <w:sz w:val="28"/>
          <w:szCs w:val="28"/>
        </w:rPr>
      </w:pPr>
      <w:r w:rsidRPr="0091394F">
        <w:rPr>
          <w:sz w:val="28"/>
          <w:szCs w:val="28"/>
        </w:rPr>
        <w:tab/>
        <w:t xml:space="preserve">2.8. </w:t>
      </w:r>
      <w:r w:rsidR="00321214">
        <w:rPr>
          <w:sz w:val="28"/>
          <w:szCs w:val="28"/>
        </w:rPr>
        <w:t>У</w:t>
      </w:r>
      <w:r w:rsidRPr="0091394F">
        <w:rPr>
          <w:sz w:val="28"/>
          <w:szCs w:val="28"/>
        </w:rPr>
        <w:t>станавливает итоги голосования на соответствующей территории, направляет протоколы об итогах голосования в Санкт-Петербургскую избирательную комиссию</w:t>
      </w:r>
      <w:r w:rsidR="00A17ACA">
        <w:rPr>
          <w:sz w:val="28"/>
          <w:szCs w:val="28"/>
        </w:rPr>
        <w:t>.</w:t>
      </w:r>
    </w:p>
    <w:p w14:paraId="6AC1CA7F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567"/>
        <w:jc w:val="both"/>
        <w:rPr>
          <w:sz w:val="28"/>
          <w:szCs w:val="28"/>
        </w:rPr>
      </w:pPr>
      <w:r w:rsidRPr="0091394F">
        <w:rPr>
          <w:sz w:val="28"/>
          <w:szCs w:val="28"/>
        </w:rPr>
        <w:tab/>
        <w:t>2.9. </w:t>
      </w:r>
      <w:r w:rsidR="00321214">
        <w:rPr>
          <w:sz w:val="28"/>
          <w:szCs w:val="28"/>
        </w:rPr>
        <w:t>О</w:t>
      </w:r>
      <w:r w:rsidRPr="0091394F">
        <w:rPr>
          <w:sz w:val="28"/>
          <w:szCs w:val="28"/>
        </w:rPr>
        <w:t>беспечивает информирование избирателей, участников референдума о сроках и порядке совершения избирательных действий, о ходе избирательной кампании, референдума</w:t>
      </w:r>
      <w:r w:rsidR="00A17ACA">
        <w:rPr>
          <w:sz w:val="28"/>
          <w:szCs w:val="28"/>
        </w:rPr>
        <w:t>.</w:t>
      </w:r>
    </w:p>
    <w:p w14:paraId="27824E2B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567"/>
        <w:jc w:val="both"/>
        <w:rPr>
          <w:sz w:val="28"/>
          <w:szCs w:val="28"/>
        </w:rPr>
      </w:pPr>
      <w:r w:rsidRPr="0091394F">
        <w:rPr>
          <w:sz w:val="28"/>
          <w:szCs w:val="28"/>
        </w:rPr>
        <w:tab/>
        <w:t xml:space="preserve">2.10. </w:t>
      </w:r>
      <w:r w:rsidR="00321214">
        <w:rPr>
          <w:sz w:val="28"/>
          <w:szCs w:val="28"/>
        </w:rPr>
        <w:t>П</w:t>
      </w:r>
      <w:r w:rsidRPr="0091394F">
        <w:rPr>
          <w:sz w:val="28"/>
          <w:szCs w:val="28"/>
        </w:rPr>
        <w:t xml:space="preserve">ередает в Санкт-Петербургскую избирательную комиссию отчет о расходовании средств бюджета Санкт-Петербурга, выделенных Комиссии на подготовку и проведение выборов, референдумов, в порядке, установленном федеральным законодательством и законодательством </w:t>
      </w:r>
      <w:r w:rsidRPr="0091394F">
        <w:rPr>
          <w:sz w:val="28"/>
          <w:szCs w:val="28"/>
        </w:rPr>
        <w:br/>
        <w:t>Санкт-Петербурга</w:t>
      </w:r>
      <w:r w:rsidR="00A17ACA">
        <w:rPr>
          <w:sz w:val="28"/>
          <w:szCs w:val="28"/>
        </w:rPr>
        <w:t>.</w:t>
      </w:r>
    </w:p>
    <w:p w14:paraId="4CFD8DE7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567"/>
        <w:jc w:val="both"/>
        <w:rPr>
          <w:sz w:val="28"/>
          <w:szCs w:val="28"/>
        </w:rPr>
      </w:pPr>
      <w:r w:rsidRPr="0091394F">
        <w:rPr>
          <w:sz w:val="28"/>
          <w:szCs w:val="28"/>
        </w:rPr>
        <w:lastRenderedPageBreak/>
        <w:tab/>
        <w:t>2.11. </w:t>
      </w:r>
      <w:r w:rsidR="00321214">
        <w:rPr>
          <w:sz w:val="28"/>
          <w:szCs w:val="28"/>
        </w:rPr>
        <w:t>О</w:t>
      </w:r>
      <w:r w:rsidRPr="0091394F">
        <w:rPr>
          <w:sz w:val="28"/>
          <w:szCs w:val="28"/>
        </w:rPr>
        <w:t xml:space="preserve">беспечивает хранение и передачу документов, связанных </w:t>
      </w:r>
      <w:r w:rsidRPr="0091394F">
        <w:rPr>
          <w:sz w:val="28"/>
          <w:szCs w:val="28"/>
        </w:rPr>
        <w:br/>
        <w:t xml:space="preserve">с подготовкой и проведением выборов, референдумов, </w:t>
      </w:r>
      <w:r w:rsidR="004F26C0">
        <w:rPr>
          <w:sz w:val="28"/>
          <w:szCs w:val="28"/>
        </w:rPr>
        <w:br/>
      </w:r>
      <w:r w:rsidRPr="0091394F">
        <w:rPr>
          <w:sz w:val="28"/>
          <w:szCs w:val="28"/>
        </w:rPr>
        <w:t>в Санкт-Петербургскую избирательную комиссию или архив</w:t>
      </w:r>
      <w:r w:rsidR="00A17ACA">
        <w:rPr>
          <w:sz w:val="28"/>
          <w:szCs w:val="28"/>
        </w:rPr>
        <w:t>.</w:t>
      </w:r>
    </w:p>
    <w:p w14:paraId="3639BF4B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2.12. </w:t>
      </w:r>
      <w:r w:rsidR="00321214">
        <w:rPr>
          <w:sz w:val="28"/>
          <w:szCs w:val="28"/>
        </w:rPr>
        <w:t>Р</w:t>
      </w:r>
      <w:r w:rsidRPr="0091394F">
        <w:rPr>
          <w:sz w:val="28"/>
          <w:szCs w:val="28"/>
        </w:rPr>
        <w:t>аспределяет фина</w:t>
      </w:r>
      <w:r w:rsidR="005C0A70">
        <w:rPr>
          <w:sz w:val="28"/>
          <w:szCs w:val="28"/>
        </w:rPr>
        <w:t>нсовые средства, выделенные на подготовку</w:t>
      </w:r>
      <w:r w:rsidRPr="0091394F">
        <w:rPr>
          <w:sz w:val="28"/>
          <w:szCs w:val="28"/>
        </w:rPr>
        <w:t xml:space="preserve"> и проведени</w:t>
      </w:r>
      <w:r w:rsidR="005C0A70">
        <w:rPr>
          <w:sz w:val="28"/>
          <w:szCs w:val="28"/>
        </w:rPr>
        <w:t>е</w:t>
      </w:r>
      <w:r w:rsidRPr="0091394F">
        <w:rPr>
          <w:sz w:val="28"/>
          <w:szCs w:val="28"/>
        </w:rPr>
        <w:t xml:space="preserve"> выборов, референдумов, в том числе распределяет часть этих средств между участковыми комиссиями, и контролирует целевое использование указанных средств</w:t>
      </w:r>
      <w:r w:rsidR="00A17ACA">
        <w:rPr>
          <w:sz w:val="28"/>
          <w:szCs w:val="28"/>
        </w:rPr>
        <w:t>.</w:t>
      </w:r>
    </w:p>
    <w:p w14:paraId="606C7B0F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567"/>
        <w:jc w:val="both"/>
        <w:rPr>
          <w:sz w:val="28"/>
          <w:szCs w:val="28"/>
        </w:rPr>
      </w:pPr>
      <w:r w:rsidRPr="0091394F">
        <w:rPr>
          <w:sz w:val="28"/>
          <w:szCs w:val="28"/>
        </w:rPr>
        <w:tab/>
        <w:t>2.13. </w:t>
      </w:r>
      <w:r w:rsidR="00321214">
        <w:rPr>
          <w:sz w:val="28"/>
          <w:szCs w:val="28"/>
        </w:rPr>
        <w:t>Ф</w:t>
      </w:r>
      <w:r w:rsidRPr="0091394F">
        <w:rPr>
          <w:sz w:val="28"/>
          <w:szCs w:val="28"/>
        </w:rPr>
        <w:t>ормирует на соответствующей территории участковые комиссии, назначает на должность и освобождает от должности председателя участковой комиссии. Предлагает кандидатуры для зачисления в резерв составов участковых комиссий</w:t>
      </w:r>
      <w:r w:rsidR="00A17ACA">
        <w:rPr>
          <w:sz w:val="28"/>
          <w:szCs w:val="28"/>
        </w:rPr>
        <w:t>.</w:t>
      </w:r>
    </w:p>
    <w:p w14:paraId="3CB9CDFC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567"/>
        <w:jc w:val="both"/>
        <w:rPr>
          <w:sz w:val="28"/>
          <w:szCs w:val="28"/>
        </w:rPr>
      </w:pPr>
      <w:r w:rsidRPr="0091394F">
        <w:rPr>
          <w:sz w:val="28"/>
          <w:szCs w:val="28"/>
        </w:rPr>
        <w:tab/>
        <w:t>2.14. </w:t>
      </w:r>
      <w:r w:rsidR="00321214">
        <w:rPr>
          <w:sz w:val="28"/>
          <w:szCs w:val="28"/>
        </w:rPr>
        <w:t>С</w:t>
      </w:r>
      <w:r w:rsidRPr="0091394F">
        <w:rPr>
          <w:sz w:val="28"/>
          <w:szCs w:val="28"/>
        </w:rPr>
        <w:t xml:space="preserve">оставляет списки избирателей, участников референдума </w:t>
      </w:r>
      <w:r w:rsidRPr="0091394F">
        <w:rPr>
          <w:sz w:val="28"/>
          <w:szCs w:val="28"/>
        </w:rPr>
        <w:br/>
        <w:t>по территории отдельно по каждому избирательному участку, участку референдума</w:t>
      </w:r>
      <w:r w:rsidR="00A17ACA">
        <w:rPr>
          <w:sz w:val="28"/>
          <w:szCs w:val="28"/>
        </w:rPr>
        <w:t>.</w:t>
      </w:r>
    </w:p>
    <w:p w14:paraId="3F2006BA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567"/>
        <w:jc w:val="both"/>
        <w:rPr>
          <w:sz w:val="28"/>
          <w:szCs w:val="28"/>
        </w:rPr>
      </w:pPr>
      <w:r w:rsidRPr="0091394F">
        <w:rPr>
          <w:sz w:val="28"/>
          <w:szCs w:val="28"/>
        </w:rPr>
        <w:tab/>
        <w:t>2.15. </w:t>
      </w:r>
      <w:r w:rsidR="00321214">
        <w:rPr>
          <w:sz w:val="28"/>
          <w:szCs w:val="28"/>
        </w:rPr>
        <w:t>П</w:t>
      </w:r>
      <w:r w:rsidRPr="0091394F">
        <w:rPr>
          <w:sz w:val="28"/>
          <w:szCs w:val="28"/>
        </w:rPr>
        <w:t>ередает участковым комиссиям избирательные бюллетени, открепительные удостоверения, списки избирателей, участников референдума, другие избирательные документы</w:t>
      </w:r>
      <w:r w:rsidR="00A17ACA">
        <w:rPr>
          <w:sz w:val="28"/>
          <w:szCs w:val="28"/>
        </w:rPr>
        <w:t>.</w:t>
      </w:r>
    </w:p>
    <w:p w14:paraId="4AAEE0AA" w14:textId="77777777" w:rsidR="00850291" w:rsidRPr="0091394F" w:rsidRDefault="00850291" w:rsidP="00850291">
      <w:pPr>
        <w:tabs>
          <w:tab w:val="left" w:pos="709"/>
        </w:tabs>
        <w:spacing w:line="348" w:lineRule="auto"/>
        <w:jc w:val="both"/>
        <w:rPr>
          <w:sz w:val="28"/>
          <w:szCs w:val="28"/>
        </w:rPr>
      </w:pPr>
      <w:r w:rsidRPr="0091394F">
        <w:rPr>
          <w:sz w:val="28"/>
          <w:szCs w:val="28"/>
        </w:rPr>
        <w:tab/>
        <w:t>2.16.</w:t>
      </w:r>
      <w:r w:rsidR="004F26C0">
        <w:rPr>
          <w:sz w:val="28"/>
          <w:szCs w:val="28"/>
        </w:rPr>
        <w:t> </w:t>
      </w:r>
      <w:r w:rsidR="00321214">
        <w:rPr>
          <w:sz w:val="28"/>
          <w:szCs w:val="28"/>
        </w:rPr>
        <w:t>В</w:t>
      </w:r>
      <w:r w:rsidRPr="0091394F">
        <w:rPr>
          <w:sz w:val="28"/>
          <w:szCs w:val="28"/>
        </w:rPr>
        <w:t>ыдает открепительные удостоверения</w:t>
      </w:r>
      <w:r w:rsidR="00A17ACA">
        <w:rPr>
          <w:sz w:val="28"/>
          <w:szCs w:val="28"/>
        </w:rPr>
        <w:t>.</w:t>
      </w:r>
    </w:p>
    <w:p w14:paraId="31EDC475" w14:textId="77777777" w:rsidR="00850291" w:rsidRPr="0091394F" w:rsidRDefault="00850291" w:rsidP="00850291">
      <w:pPr>
        <w:pStyle w:val="a3"/>
        <w:tabs>
          <w:tab w:val="left" w:pos="709"/>
        </w:tabs>
        <w:spacing w:line="348" w:lineRule="auto"/>
        <w:rPr>
          <w:sz w:val="28"/>
          <w:szCs w:val="28"/>
        </w:rPr>
      </w:pPr>
      <w:r w:rsidRPr="0091394F">
        <w:rPr>
          <w:sz w:val="28"/>
          <w:szCs w:val="28"/>
        </w:rPr>
        <w:tab/>
        <w:t>2.17. </w:t>
      </w:r>
      <w:r w:rsidR="00321214">
        <w:rPr>
          <w:sz w:val="28"/>
          <w:szCs w:val="28"/>
        </w:rPr>
        <w:t>К</w:t>
      </w:r>
      <w:r w:rsidRPr="0091394F">
        <w:rPr>
          <w:sz w:val="28"/>
          <w:szCs w:val="28"/>
        </w:rPr>
        <w:t xml:space="preserve">онтролирует обеспечение участковых комиссий помещениями, транспортными средствами, средствами связи, оказывает методическую, организационно-техническую помощь участковым комиссиям </w:t>
      </w:r>
      <w:r w:rsidRPr="0091394F">
        <w:rPr>
          <w:sz w:val="28"/>
          <w:szCs w:val="28"/>
        </w:rPr>
        <w:br/>
        <w:t>и рассматривает иные вопросы материально-технического обеспечения выборов, референдумов</w:t>
      </w:r>
      <w:r w:rsidR="00A17ACA">
        <w:rPr>
          <w:sz w:val="28"/>
          <w:szCs w:val="28"/>
        </w:rPr>
        <w:t>.</w:t>
      </w:r>
    </w:p>
    <w:p w14:paraId="09968929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2.18. </w:t>
      </w:r>
      <w:r w:rsidR="00321214">
        <w:rPr>
          <w:sz w:val="28"/>
          <w:szCs w:val="28"/>
        </w:rPr>
        <w:t>З</w:t>
      </w:r>
      <w:r w:rsidRPr="0091394F">
        <w:rPr>
          <w:sz w:val="28"/>
          <w:szCs w:val="28"/>
        </w:rPr>
        <w:t>аслушивает сообщения исполнительных органов государственной власти Санкт-Петербурга и органов местного самоуправления по вопросам, связанным с подготовкой и проведением выборов, референдумов</w:t>
      </w:r>
      <w:r w:rsidR="00A17ACA">
        <w:rPr>
          <w:sz w:val="28"/>
          <w:szCs w:val="28"/>
        </w:rPr>
        <w:t>.</w:t>
      </w:r>
    </w:p>
    <w:p w14:paraId="6F189666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2.19. </w:t>
      </w:r>
      <w:r w:rsidR="00321214">
        <w:rPr>
          <w:sz w:val="28"/>
          <w:szCs w:val="28"/>
        </w:rPr>
        <w:t>Р</w:t>
      </w:r>
      <w:r w:rsidRPr="0091394F">
        <w:rPr>
          <w:sz w:val="28"/>
          <w:szCs w:val="28"/>
        </w:rPr>
        <w:t>ассматривает жалобы (заявления) на решения и действия (бездействие) нижестоящих комиссий и принимает по указанным жалобам (заявлениям) мотивированные решения</w:t>
      </w:r>
      <w:r w:rsidR="00A17ACA">
        <w:rPr>
          <w:sz w:val="28"/>
          <w:szCs w:val="28"/>
        </w:rPr>
        <w:t>.</w:t>
      </w:r>
    </w:p>
    <w:p w14:paraId="1D4EC337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2.20. </w:t>
      </w:r>
      <w:r w:rsidR="00321214">
        <w:rPr>
          <w:sz w:val="28"/>
          <w:szCs w:val="28"/>
        </w:rPr>
        <w:t>О</w:t>
      </w:r>
      <w:r w:rsidRPr="0091394F">
        <w:rPr>
          <w:sz w:val="28"/>
          <w:szCs w:val="28"/>
        </w:rPr>
        <w:t>существляет иные полномочия в соответствии с федеральными законами, Уставом Санкт-Петербу</w:t>
      </w:r>
      <w:r>
        <w:rPr>
          <w:sz w:val="28"/>
          <w:szCs w:val="28"/>
        </w:rPr>
        <w:t>рга и законами Санкт-Петербурга.</w:t>
      </w:r>
    </w:p>
    <w:p w14:paraId="71A3C7B4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91394F">
        <w:rPr>
          <w:sz w:val="28"/>
          <w:szCs w:val="28"/>
        </w:rPr>
        <w:t xml:space="preserve"> соответствии с федеральными законами, законами </w:t>
      </w:r>
      <w:r w:rsidRPr="0091394F">
        <w:rPr>
          <w:sz w:val="28"/>
          <w:szCs w:val="28"/>
        </w:rPr>
        <w:br/>
        <w:t xml:space="preserve">Санкт-Петербурга на Комиссию могут быть возложены полномочия избирательной комиссии муниципального образования, окружной избирательной комиссии. </w:t>
      </w:r>
    </w:p>
    <w:p w14:paraId="33314378" w14:textId="77777777" w:rsidR="00850291" w:rsidRPr="0091394F" w:rsidRDefault="00850291" w:rsidP="00850291">
      <w:pPr>
        <w:tabs>
          <w:tab w:val="left" w:pos="709"/>
        </w:tabs>
        <w:spacing w:line="348" w:lineRule="auto"/>
        <w:rPr>
          <w:sz w:val="28"/>
          <w:szCs w:val="28"/>
        </w:rPr>
      </w:pPr>
    </w:p>
    <w:p w14:paraId="03F62ED6" w14:textId="77777777" w:rsidR="00850291" w:rsidRPr="0091394F" w:rsidRDefault="00850291" w:rsidP="00850291">
      <w:pPr>
        <w:tabs>
          <w:tab w:val="left" w:pos="709"/>
        </w:tabs>
        <w:spacing w:line="348" w:lineRule="auto"/>
        <w:jc w:val="center"/>
        <w:rPr>
          <w:rStyle w:val="af1"/>
          <w:b/>
          <w:bCs/>
          <w:sz w:val="28"/>
          <w:szCs w:val="28"/>
        </w:rPr>
      </w:pPr>
      <w:r w:rsidRPr="0091394F">
        <w:rPr>
          <w:rStyle w:val="af1"/>
          <w:b/>
          <w:bCs/>
          <w:sz w:val="28"/>
          <w:szCs w:val="28"/>
        </w:rPr>
        <w:t>3. Организация деятельности Комиссии</w:t>
      </w:r>
    </w:p>
    <w:p w14:paraId="166F6BDC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3.1. Деятельность комиссии осуществляется коллегиально.</w:t>
      </w:r>
    </w:p>
    <w:p w14:paraId="4B899F87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3.2. Комиссия правомочна приступить к работе, если её состав сформирован не менее чем на две трети от установленного состава.</w:t>
      </w:r>
    </w:p>
    <w:p w14:paraId="79B9D841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3.3. Председатель Комиссии назначается на должность из числа членов Комиссии с правом решающего голоса и освобождается от должности </w:t>
      </w:r>
      <w:r w:rsidRPr="0091394F">
        <w:rPr>
          <w:sz w:val="28"/>
          <w:szCs w:val="28"/>
        </w:rPr>
        <w:br/>
        <w:t>по решению Санкт-Петербургской избирательной комиссии. Заместитель председателя</w:t>
      </w:r>
      <w:r w:rsidR="00F969C4">
        <w:rPr>
          <w:sz w:val="28"/>
          <w:szCs w:val="28"/>
        </w:rPr>
        <w:t xml:space="preserve">, </w:t>
      </w:r>
      <w:r w:rsidRPr="0091394F">
        <w:rPr>
          <w:sz w:val="28"/>
          <w:szCs w:val="28"/>
        </w:rPr>
        <w:t xml:space="preserve">секретарь Комиссии избираются из числа членов Комиссии с правом решающего голоса на её первом заседании путем тайного голосования.    </w:t>
      </w:r>
    </w:p>
    <w:p w14:paraId="69AA2A20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3.4. Председатель Комиссии:</w:t>
      </w:r>
    </w:p>
    <w:p w14:paraId="401EF8D9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3.4.1.</w:t>
      </w:r>
      <w:r w:rsidR="00F969C4">
        <w:rPr>
          <w:sz w:val="28"/>
          <w:szCs w:val="28"/>
        </w:rPr>
        <w:t xml:space="preserve"> </w:t>
      </w:r>
      <w:r w:rsidR="00321214">
        <w:rPr>
          <w:sz w:val="28"/>
          <w:szCs w:val="28"/>
        </w:rPr>
        <w:t>О</w:t>
      </w:r>
      <w:r w:rsidRPr="0091394F">
        <w:rPr>
          <w:sz w:val="28"/>
          <w:szCs w:val="28"/>
        </w:rPr>
        <w:t>рганизует работу Комиссии;</w:t>
      </w:r>
    </w:p>
    <w:p w14:paraId="7F3D73E5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3.4.2. </w:t>
      </w:r>
      <w:r w:rsidR="00321214">
        <w:rPr>
          <w:sz w:val="28"/>
          <w:szCs w:val="28"/>
        </w:rPr>
        <w:t>П</w:t>
      </w:r>
      <w:r w:rsidRPr="0091394F">
        <w:rPr>
          <w:sz w:val="28"/>
          <w:szCs w:val="28"/>
        </w:rPr>
        <w:t xml:space="preserve">редставляет Комиссию во взаимоотношениях </w:t>
      </w:r>
      <w:r w:rsidRPr="0091394F">
        <w:rPr>
          <w:sz w:val="28"/>
          <w:szCs w:val="28"/>
        </w:rPr>
        <w:br/>
        <w:t xml:space="preserve">с Санкт-Петербургской избирательной комиссией, органами государственной власти Санкт-Петербурга, органами местного самоуправления, иными государственными и общественными органами, учреждениями </w:t>
      </w:r>
      <w:r w:rsidRPr="0091394F">
        <w:rPr>
          <w:sz w:val="28"/>
          <w:szCs w:val="28"/>
        </w:rPr>
        <w:br/>
        <w:t>и организациями, их должностными лицами, избирательными комиссиями, гражданами;</w:t>
      </w:r>
    </w:p>
    <w:p w14:paraId="73941AF0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3.4.3.</w:t>
      </w:r>
      <w:r w:rsidR="00F969C4">
        <w:rPr>
          <w:sz w:val="28"/>
          <w:szCs w:val="28"/>
        </w:rPr>
        <w:t xml:space="preserve"> </w:t>
      </w:r>
      <w:r w:rsidR="00321214">
        <w:rPr>
          <w:sz w:val="28"/>
          <w:szCs w:val="28"/>
        </w:rPr>
        <w:t>О</w:t>
      </w:r>
      <w:r w:rsidRPr="0091394F">
        <w:rPr>
          <w:sz w:val="28"/>
          <w:szCs w:val="28"/>
        </w:rPr>
        <w:t>рганизует перспективное и текущее планирование деятельности комиссии, контролирует ход выполнения планов работы Комиссии;</w:t>
      </w:r>
    </w:p>
    <w:p w14:paraId="13DA680B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3.4.4. </w:t>
      </w:r>
      <w:r w:rsidR="00321214">
        <w:rPr>
          <w:sz w:val="28"/>
          <w:szCs w:val="28"/>
        </w:rPr>
        <w:t>С</w:t>
      </w:r>
      <w:r w:rsidRPr="0091394F">
        <w:rPr>
          <w:sz w:val="28"/>
          <w:szCs w:val="28"/>
        </w:rPr>
        <w:t>озывает заседания Комиссии и председательствует на них;</w:t>
      </w:r>
    </w:p>
    <w:p w14:paraId="3CD63567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3.4.5. </w:t>
      </w:r>
      <w:r w:rsidR="00321214">
        <w:rPr>
          <w:sz w:val="28"/>
          <w:szCs w:val="28"/>
        </w:rPr>
        <w:t>О</w:t>
      </w:r>
      <w:r w:rsidRPr="0091394F">
        <w:rPr>
          <w:sz w:val="28"/>
          <w:szCs w:val="28"/>
        </w:rPr>
        <w:t>существляет контроль за реализацией решений Комиссии;</w:t>
      </w:r>
    </w:p>
    <w:p w14:paraId="00CB8E3B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3.4.6. </w:t>
      </w:r>
      <w:r w:rsidR="00321214">
        <w:rPr>
          <w:sz w:val="28"/>
          <w:szCs w:val="28"/>
        </w:rPr>
        <w:t>О</w:t>
      </w:r>
      <w:r w:rsidRPr="0091394F">
        <w:rPr>
          <w:sz w:val="28"/>
          <w:szCs w:val="28"/>
        </w:rPr>
        <w:t>беспечивает доведение решений и иных документов Комиссии до сведения избирателей, кандидатов, членов Комиссии, избирательных комиссий, а также направляет информацию в средства массовой информации;</w:t>
      </w:r>
    </w:p>
    <w:p w14:paraId="1C1C30CC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3.4.</w:t>
      </w:r>
      <w:r w:rsidR="00BD2613">
        <w:rPr>
          <w:sz w:val="28"/>
          <w:szCs w:val="28"/>
        </w:rPr>
        <w:t>7</w:t>
      </w:r>
      <w:r w:rsidRPr="0091394F">
        <w:rPr>
          <w:sz w:val="28"/>
          <w:szCs w:val="28"/>
        </w:rPr>
        <w:t>. </w:t>
      </w:r>
      <w:r w:rsidR="00321214">
        <w:rPr>
          <w:sz w:val="28"/>
          <w:szCs w:val="28"/>
        </w:rPr>
        <w:t>И</w:t>
      </w:r>
      <w:r w:rsidRPr="0091394F">
        <w:rPr>
          <w:sz w:val="28"/>
          <w:szCs w:val="28"/>
        </w:rPr>
        <w:t>здает приказы и распоряжения по вопросам, отнесенным к его компетенции;</w:t>
      </w:r>
    </w:p>
    <w:p w14:paraId="0088C0E8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lastRenderedPageBreak/>
        <w:t>3.4.</w:t>
      </w:r>
      <w:r w:rsidR="00BD2613">
        <w:rPr>
          <w:sz w:val="28"/>
          <w:szCs w:val="28"/>
        </w:rPr>
        <w:t>8</w:t>
      </w:r>
      <w:r w:rsidRPr="0091394F">
        <w:rPr>
          <w:sz w:val="28"/>
          <w:szCs w:val="28"/>
        </w:rPr>
        <w:t>. </w:t>
      </w:r>
      <w:r w:rsidR="00321214">
        <w:rPr>
          <w:sz w:val="28"/>
          <w:szCs w:val="28"/>
        </w:rPr>
        <w:t>О</w:t>
      </w:r>
      <w:r w:rsidRPr="0091394F">
        <w:rPr>
          <w:sz w:val="28"/>
          <w:szCs w:val="28"/>
        </w:rPr>
        <w:t>существляет прием на работу и увольнение работников аппарата Комиссии;</w:t>
      </w:r>
    </w:p>
    <w:p w14:paraId="195D2524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3.4.</w:t>
      </w:r>
      <w:r w:rsidR="00BD2613">
        <w:rPr>
          <w:sz w:val="28"/>
          <w:szCs w:val="28"/>
        </w:rPr>
        <w:t>9</w:t>
      </w:r>
      <w:r w:rsidRPr="0091394F">
        <w:rPr>
          <w:sz w:val="28"/>
          <w:szCs w:val="28"/>
        </w:rPr>
        <w:t>. </w:t>
      </w:r>
      <w:r w:rsidR="00321214">
        <w:rPr>
          <w:sz w:val="28"/>
          <w:szCs w:val="28"/>
        </w:rPr>
        <w:t>П</w:t>
      </w:r>
      <w:r w:rsidRPr="0091394F">
        <w:rPr>
          <w:sz w:val="28"/>
          <w:szCs w:val="28"/>
        </w:rPr>
        <w:t>одписывает договоры, соглашения, решения и иные документы Комиссии, принятые в пределах компетенции Комиссии;</w:t>
      </w:r>
    </w:p>
    <w:p w14:paraId="25668F4A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3.4.1</w:t>
      </w:r>
      <w:r w:rsidR="00BD2613">
        <w:rPr>
          <w:sz w:val="28"/>
          <w:szCs w:val="28"/>
        </w:rPr>
        <w:t>0</w:t>
      </w:r>
      <w:r w:rsidRPr="0091394F">
        <w:rPr>
          <w:sz w:val="28"/>
          <w:szCs w:val="28"/>
        </w:rPr>
        <w:t>. </w:t>
      </w:r>
      <w:r w:rsidR="00321214">
        <w:rPr>
          <w:sz w:val="28"/>
          <w:szCs w:val="28"/>
        </w:rPr>
        <w:t>О</w:t>
      </w:r>
      <w:r w:rsidRPr="0091394F">
        <w:rPr>
          <w:sz w:val="28"/>
          <w:szCs w:val="28"/>
        </w:rPr>
        <w:t xml:space="preserve">беспечивает условия труда работников Комиссии, правила </w:t>
      </w:r>
      <w:r w:rsidRPr="0091394F">
        <w:rPr>
          <w:sz w:val="28"/>
          <w:szCs w:val="28"/>
        </w:rPr>
        <w:br/>
        <w:t>и нормы охраны труда, техники безопасности, противопожарной защиты;</w:t>
      </w:r>
    </w:p>
    <w:p w14:paraId="6A93CFDD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3.4.1</w:t>
      </w:r>
      <w:r w:rsidR="00BD2613">
        <w:rPr>
          <w:sz w:val="28"/>
          <w:szCs w:val="28"/>
        </w:rPr>
        <w:t>1</w:t>
      </w:r>
      <w:r w:rsidRPr="0091394F">
        <w:rPr>
          <w:sz w:val="28"/>
          <w:szCs w:val="28"/>
        </w:rPr>
        <w:t>. </w:t>
      </w:r>
      <w:r w:rsidR="00321214">
        <w:rPr>
          <w:sz w:val="28"/>
          <w:szCs w:val="28"/>
        </w:rPr>
        <w:t>О</w:t>
      </w:r>
      <w:r w:rsidRPr="0091394F">
        <w:rPr>
          <w:sz w:val="28"/>
          <w:szCs w:val="28"/>
        </w:rPr>
        <w:t>беспечивает сохранность документов Комиссии и соблюдение работниками правил делопроизводства;</w:t>
      </w:r>
    </w:p>
    <w:p w14:paraId="439A4426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3.4.1</w:t>
      </w:r>
      <w:r w:rsidR="00BD2613">
        <w:rPr>
          <w:sz w:val="28"/>
          <w:szCs w:val="28"/>
        </w:rPr>
        <w:t>2</w:t>
      </w:r>
      <w:r w:rsidRPr="0091394F">
        <w:rPr>
          <w:sz w:val="28"/>
          <w:szCs w:val="28"/>
        </w:rPr>
        <w:t>. </w:t>
      </w:r>
      <w:r w:rsidR="00321214">
        <w:rPr>
          <w:sz w:val="28"/>
          <w:szCs w:val="28"/>
        </w:rPr>
        <w:t>В</w:t>
      </w:r>
      <w:r w:rsidRPr="0091394F">
        <w:rPr>
          <w:sz w:val="28"/>
          <w:szCs w:val="28"/>
        </w:rPr>
        <w:t xml:space="preserve"> пределах своей компетенции дает поручения заместителю председателя,</w:t>
      </w:r>
      <w:r w:rsidR="00F969C4">
        <w:rPr>
          <w:sz w:val="28"/>
          <w:szCs w:val="28"/>
        </w:rPr>
        <w:t xml:space="preserve"> </w:t>
      </w:r>
      <w:r w:rsidRPr="0091394F">
        <w:rPr>
          <w:sz w:val="28"/>
          <w:szCs w:val="28"/>
        </w:rPr>
        <w:t>секретарю и членам Комиссии, работникам аппарата Комиссии;</w:t>
      </w:r>
    </w:p>
    <w:p w14:paraId="1035511B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3.4.1</w:t>
      </w:r>
      <w:r w:rsidR="00BD2613">
        <w:rPr>
          <w:sz w:val="28"/>
          <w:szCs w:val="28"/>
        </w:rPr>
        <w:t>3</w:t>
      </w:r>
      <w:r w:rsidRPr="0091394F">
        <w:rPr>
          <w:sz w:val="28"/>
          <w:szCs w:val="28"/>
        </w:rPr>
        <w:t>. </w:t>
      </w:r>
      <w:r w:rsidR="00321214">
        <w:rPr>
          <w:sz w:val="28"/>
          <w:szCs w:val="28"/>
        </w:rPr>
        <w:t>Я</w:t>
      </w:r>
      <w:r w:rsidRPr="0091394F">
        <w:rPr>
          <w:sz w:val="28"/>
          <w:szCs w:val="28"/>
        </w:rPr>
        <w:t xml:space="preserve">вляется распорядителем финансовых средств, выделенных </w:t>
      </w:r>
      <w:r w:rsidRPr="0091394F">
        <w:rPr>
          <w:sz w:val="28"/>
          <w:szCs w:val="28"/>
        </w:rPr>
        <w:br/>
        <w:t>из федерального бюджета и бюджета Санкт-Петербурга;</w:t>
      </w:r>
    </w:p>
    <w:p w14:paraId="6875307A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3.4.1</w:t>
      </w:r>
      <w:r w:rsidR="00BD2613">
        <w:rPr>
          <w:sz w:val="28"/>
          <w:szCs w:val="28"/>
        </w:rPr>
        <w:t>4</w:t>
      </w:r>
      <w:r w:rsidRPr="0091394F">
        <w:rPr>
          <w:sz w:val="28"/>
          <w:szCs w:val="28"/>
        </w:rPr>
        <w:t>.</w:t>
      </w:r>
      <w:r w:rsidR="004F26C0">
        <w:rPr>
          <w:sz w:val="28"/>
          <w:szCs w:val="28"/>
        </w:rPr>
        <w:t> </w:t>
      </w:r>
      <w:r w:rsidR="00321214">
        <w:rPr>
          <w:sz w:val="28"/>
          <w:szCs w:val="28"/>
        </w:rPr>
        <w:t>О</w:t>
      </w:r>
      <w:r w:rsidRPr="0091394F">
        <w:rPr>
          <w:sz w:val="28"/>
          <w:szCs w:val="28"/>
        </w:rPr>
        <w:t>существляет доведение информации о деятельности Комиссии до всеобщего сведения, в том числе, с использованием инфор</w:t>
      </w:r>
      <w:r w:rsidR="00B73776">
        <w:rPr>
          <w:sz w:val="28"/>
          <w:szCs w:val="28"/>
        </w:rPr>
        <w:t>мационно-коммуникационной сети «</w:t>
      </w:r>
      <w:r w:rsidRPr="0091394F">
        <w:rPr>
          <w:sz w:val="28"/>
          <w:szCs w:val="28"/>
        </w:rPr>
        <w:t>Интернет</w:t>
      </w:r>
      <w:r w:rsidR="00B73776">
        <w:rPr>
          <w:sz w:val="28"/>
          <w:szCs w:val="28"/>
        </w:rPr>
        <w:t>»</w:t>
      </w:r>
      <w:r w:rsidRPr="0091394F">
        <w:rPr>
          <w:sz w:val="28"/>
          <w:szCs w:val="28"/>
        </w:rPr>
        <w:t>;</w:t>
      </w:r>
    </w:p>
    <w:p w14:paraId="72D1B6F2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3.4.1</w:t>
      </w:r>
      <w:r w:rsidR="00BD2613">
        <w:rPr>
          <w:sz w:val="28"/>
          <w:szCs w:val="28"/>
        </w:rPr>
        <w:t>5</w:t>
      </w:r>
      <w:r w:rsidRPr="0091394F">
        <w:rPr>
          <w:sz w:val="28"/>
          <w:szCs w:val="28"/>
        </w:rPr>
        <w:t>.</w:t>
      </w:r>
      <w:r w:rsidR="004F26C0">
        <w:rPr>
          <w:sz w:val="28"/>
          <w:szCs w:val="28"/>
        </w:rPr>
        <w:t> </w:t>
      </w:r>
      <w:r w:rsidR="00321214">
        <w:rPr>
          <w:sz w:val="28"/>
          <w:szCs w:val="28"/>
        </w:rPr>
        <w:t>О</w:t>
      </w:r>
      <w:r w:rsidRPr="0091394F">
        <w:rPr>
          <w:sz w:val="28"/>
          <w:szCs w:val="28"/>
        </w:rPr>
        <w:t>существляет контроль за рассмотрением писем и обращений, поступивших в Комиссию;</w:t>
      </w:r>
    </w:p>
    <w:p w14:paraId="72646111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3.4.1</w:t>
      </w:r>
      <w:r w:rsidR="00BD2613">
        <w:rPr>
          <w:sz w:val="28"/>
          <w:szCs w:val="28"/>
        </w:rPr>
        <w:t>6</w:t>
      </w:r>
      <w:r w:rsidRPr="0091394F">
        <w:rPr>
          <w:sz w:val="28"/>
          <w:szCs w:val="28"/>
        </w:rPr>
        <w:t>.</w:t>
      </w:r>
      <w:r w:rsidR="004F26C0">
        <w:rPr>
          <w:sz w:val="28"/>
          <w:szCs w:val="28"/>
        </w:rPr>
        <w:t> </w:t>
      </w:r>
      <w:r w:rsidR="00321214">
        <w:rPr>
          <w:sz w:val="28"/>
          <w:szCs w:val="28"/>
        </w:rPr>
        <w:t>К</w:t>
      </w:r>
      <w:r w:rsidRPr="0091394F">
        <w:rPr>
          <w:sz w:val="28"/>
          <w:szCs w:val="28"/>
        </w:rPr>
        <w:t xml:space="preserve">оординирует работу по вопросам взаимодействия </w:t>
      </w:r>
      <w:r w:rsidRPr="0091394F">
        <w:rPr>
          <w:sz w:val="28"/>
          <w:szCs w:val="28"/>
        </w:rPr>
        <w:br/>
        <w:t>с политическими партиями, иными общественными объединениями;</w:t>
      </w:r>
    </w:p>
    <w:p w14:paraId="0FECAC76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3.4.1</w:t>
      </w:r>
      <w:r w:rsidR="00BD2613">
        <w:rPr>
          <w:sz w:val="28"/>
          <w:szCs w:val="28"/>
        </w:rPr>
        <w:t>7</w:t>
      </w:r>
      <w:r w:rsidRPr="0091394F">
        <w:rPr>
          <w:sz w:val="28"/>
          <w:szCs w:val="28"/>
        </w:rPr>
        <w:t>.</w:t>
      </w:r>
      <w:r w:rsidR="004F26C0">
        <w:rPr>
          <w:sz w:val="28"/>
          <w:szCs w:val="28"/>
        </w:rPr>
        <w:t> </w:t>
      </w:r>
      <w:r w:rsidR="00321214">
        <w:rPr>
          <w:sz w:val="28"/>
          <w:szCs w:val="28"/>
        </w:rPr>
        <w:t>О</w:t>
      </w:r>
      <w:r w:rsidRPr="0091394F">
        <w:rPr>
          <w:sz w:val="28"/>
          <w:szCs w:val="28"/>
        </w:rPr>
        <w:t xml:space="preserve">беспечивает информирование членов Комиссии и иных лиц </w:t>
      </w:r>
      <w:r w:rsidRPr="0091394F">
        <w:rPr>
          <w:sz w:val="28"/>
          <w:szCs w:val="28"/>
        </w:rPr>
        <w:br/>
        <w:t>о заседании Комиссии;</w:t>
      </w:r>
    </w:p>
    <w:p w14:paraId="05A0D1E9" w14:textId="77777777" w:rsidR="00850291" w:rsidRPr="0091394F" w:rsidRDefault="00BD2613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3.4.18</w:t>
      </w:r>
      <w:r w:rsidR="00850291" w:rsidRPr="0091394F">
        <w:rPr>
          <w:sz w:val="28"/>
          <w:szCs w:val="28"/>
        </w:rPr>
        <w:t>.</w:t>
      </w:r>
      <w:r w:rsidR="004F26C0">
        <w:rPr>
          <w:sz w:val="28"/>
          <w:szCs w:val="28"/>
          <w:lang w:val="en-US"/>
        </w:rPr>
        <w:t> </w:t>
      </w:r>
      <w:r w:rsidR="00321214">
        <w:rPr>
          <w:sz w:val="28"/>
          <w:szCs w:val="28"/>
        </w:rPr>
        <w:t>К</w:t>
      </w:r>
      <w:r w:rsidR="00850291" w:rsidRPr="0091394F">
        <w:rPr>
          <w:sz w:val="28"/>
          <w:szCs w:val="28"/>
        </w:rPr>
        <w:t xml:space="preserve">оординирует работу по информационному наполнению </w:t>
      </w:r>
      <w:r w:rsidR="00850291" w:rsidRPr="00850291">
        <w:rPr>
          <w:sz w:val="28"/>
          <w:szCs w:val="28"/>
        </w:rPr>
        <w:br/>
      </w:r>
      <w:r w:rsidR="00850291" w:rsidRPr="0091394F">
        <w:rPr>
          <w:sz w:val="28"/>
          <w:szCs w:val="28"/>
        </w:rPr>
        <w:t>и функционированию сайта Комиссии</w:t>
      </w:r>
      <w:r w:rsidR="008734A4">
        <w:rPr>
          <w:sz w:val="28"/>
          <w:szCs w:val="28"/>
        </w:rPr>
        <w:t>;</w:t>
      </w:r>
    </w:p>
    <w:p w14:paraId="05A17D1D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3.4.</w:t>
      </w:r>
      <w:r w:rsidR="00BD2613">
        <w:rPr>
          <w:sz w:val="28"/>
          <w:szCs w:val="28"/>
        </w:rPr>
        <w:t>19</w:t>
      </w:r>
      <w:r w:rsidRPr="0091394F">
        <w:rPr>
          <w:sz w:val="28"/>
          <w:szCs w:val="28"/>
        </w:rPr>
        <w:t>. </w:t>
      </w:r>
      <w:r w:rsidR="00321214">
        <w:rPr>
          <w:sz w:val="28"/>
          <w:szCs w:val="28"/>
        </w:rPr>
        <w:t>О</w:t>
      </w:r>
      <w:r w:rsidRPr="0091394F">
        <w:rPr>
          <w:sz w:val="28"/>
          <w:szCs w:val="28"/>
        </w:rPr>
        <w:t>существляет иные полномочия, предусмотренные действующим законодательством и настоящим Регламентом.</w:t>
      </w:r>
    </w:p>
    <w:p w14:paraId="1F496E1F" w14:textId="77777777" w:rsidR="00850291" w:rsidRPr="0091394F" w:rsidRDefault="004F26C0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50291" w:rsidRPr="0091394F">
        <w:rPr>
          <w:sz w:val="28"/>
          <w:szCs w:val="28"/>
        </w:rPr>
        <w:t>редседатель Комиссии единолично исполняет организационно-распорядительные и административно-хозяйственные функции руководителя Комиссии, как государственного органа</w:t>
      </w:r>
      <w:r w:rsidR="008734A4">
        <w:rPr>
          <w:sz w:val="28"/>
          <w:szCs w:val="28"/>
        </w:rPr>
        <w:t xml:space="preserve"> Санкт-Петербурга</w:t>
      </w:r>
      <w:r w:rsidR="00850291" w:rsidRPr="0091394F">
        <w:rPr>
          <w:sz w:val="28"/>
          <w:szCs w:val="28"/>
        </w:rPr>
        <w:t xml:space="preserve">. </w:t>
      </w:r>
    </w:p>
    <w:p w14:paraId="5F1251A8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Председатель Комиссии несёт ответственность за сохранность имущества Комиссии, её документов, средств связи </w:t>
      </w:r>
      <w:r w:rsidRPr="0091394F">
        <w:rPr>
          <w:sz w:val="28"/>
          <w:szCs w:val="28"/>
        </w:rPr>
        <w:br/>
        <w:t xml:space="preserve">и электронных коммуникаций, предоставленных, хранящихся либо используемых Комиссией в целях реализации своих полномочий. </w:t>
      </w:r>
    </w:p>
    <w:p w14:paraId="5CD39549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lastRenderedPageBreak/>
        <w:t>Председатель Комиссии замещает должность на постоянной (штатной) основе.</w:t>
      </w:r>
    </w:p>
    <w:p w14:paraId="3C130A01" w14:textId="77777777" w:rsidR="00850291" w:rsidRPr="0091394F" w:rsidRDefault="00BD2613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r w:rsidR="00850291" w:rsidRPr="0091394F">
        <w:rPr>
          <w:sz w:val="28"/>
          <w:szCs w:val="28"/>
        </w:rPr>
        <w:t>Заместитель председателя Комиссии:</w:t>
      </w:r>
    </w:p>
    <w:p w14:paraId="4173A533" w14:textId="77777777" w:rsidR="00850291" w:rsidRPr="0091394F" w:rsidRDefault="004A006B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3.5.1. О</w:t>
      </w:r>
      <w:r w:rsidR="00850291" w:rsidRPr="0091394F">
        <w:rPr>
          <w:sz w:val="28"/>
          <w:szCs w:val="28"/>
        </w:rPr>
        <w:t>существляет полномочия председателя Комиссии в случае его отсутствия или невозможности выполнения им своих обязанностей;</w:t>
      </w:r>
    </w:p>
    <w:p w14:paraId="0C957165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3.5.2. </w:t>
      </w:r>
      <w:r w:rsidR="004A006B">
        <w:rPr>
          <w:sz w:val="28"/>
          <w:szCs w:val="28"/>
        </w:rPr>
        <w:t>П</w:t>
      </w:r>
      <w:r w:rsidRPr="0091394F">
        <w:rPr>
          <w:sz w:val="28"/>
          <w:szCs w:val="28"/>
        </w:rPr>
        <w:t>о поручению председателя Комиссии созывает и ведет заседания Комиссии;</w:t>
      </w:r>
    </w:p>
    <w:p w14:paraId="5C2BD754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3.5.3. </w:t>
      </w:r>
      <w:r w:rsidR="004A006B">
        <w:rPr>
          <w:sz w:val="28"/>
          <w:szCs w:val="28"/>
        </w:rPr>
        <w:t>В</w:t>
      </w:r>
      <w:r w:rsidRPr="0091394F">
        <w:rPr>
          <w:sz w:val="28"/>
          <w:szCs w:val="28"/>
        </w:rPr>
        <w:t>ыполняет поручения председателя Комиссии;</w:t>
      </w:r>
    </w:p>
    <w:p w14:paraId="18F08EBB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3.5.4. </w:t>
      </w:r>
      <w:r w:rsidR="004A006B">
        <w:rPr>
          <w:sz w:val="28"/>
          <w:szCs w:val="28"/>
        </w:rPr>
        <w:t>О</w:t>
      </w:r>
      <w:r w:rsidRPr="0091394F">
        <w:rPr>
          <w:sz w:val="28"/>
          <w:szCs w:val="28"/>
        </w:rPr>
        <w:t>существляет иные полномочия в соответствии с действующим законодательством и настоящим Регламентом.</w:t>
      </w:r>
    </w:p>
    <w:p w14:paraId="5FA04DE9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3.6. Секретарь Комиссии:</w:t>
      </w:r>
    </w:p>
    <w:p w14:paraId="23D9C368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3.6.1. </w:t>
      </w:r>
      <w:r w:rsidR="004A006B">
        <w:rPr>
          <w:sz w:val="28"/>
          <w:szCs w:val="28"/>
        </w:rPr>
        <w:t>И</w:t>
      </w:r>
      <w:r w:rsidRPr="0091394F">
        <w:rPr>
          <w:sz w:val="28"/>
          <w:szCs w:val="28"/>
        </w:rPr>
        <w:t>сполняет обязанности председателя в случае отсутствия председателя и заместителя председателя Комиссии;</w:t>
      </w:r>
    </w:p>
    <w:p w14:paraId="742A2580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3.6.2. </w:t>
      </w:r>
      <w:r w:rsidR="004A006B">
        <w:rPr>
          <w:sz w:val="28"/>
          <w:szCs w:val="28"/>
        </w:rPr>
        <w:t>О</w:t>
      </w:r>
      <w:r w:rsidRPr="0091394F">
        <w:rPr>
          <w:sz w:val="28"/>
          <w:szCs w:val="28"/>
        </w:rPr>
        <w:t>беспечивает подготовку заседаний Комиссии, а также вносимых на её рассмотрение проектов решений Комиссии;</w:t>
      </w:r>
    </w:p>
    <w:p w14:paraId="0FED8C99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3.6.3. </w:t>
      </w:r>
      <w:r w:rsidR="004A006B">
        <w:rPr>
          <w:sz w:val="28"/>
          <w:szCs w:val="28"/>
        </w:rPr>
        <w:t>О</w:t>
      </w:r>
      <w:r w:rsidRPr="0091394F">
        <w:rPr>
          <w:sz w:val="28"/>
          <w:szCs w:val="28"/>
        </w:rPr>
        <w:t xml:space="preserve">беспечивает доведение решений и иных материалов Комиссии, </w:t>
      </w:r>
      <w:r w:rsidRPr="0091394F">
        <w:rPr>
          <w:sz w:val="28"/>
          <w:szCs w:val="28"/>
        </w:rPr>
        <w:br/>
        <w:t>а также информации о деятельности Комиссии до сведения ее членов, нижестоящих избирательных комиссий;</w:t>
      </w:r>
    </w:p>
    <w:p w14:paraId="27378F0B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3.6.4. </w:t>
      </w:r>
      <w:r w:rsidR="004A006B">
        <w:rPr>
          <w:sz w:val="28"/>
          <w:szCs w:val="28"/>
        </w:rPr>
        <w:t>П</w:t>
      </w:r>
      <w:r w:rsidRPr="0091394F">
        <w:rPr>
          <w:sz w:val="28"/>
          <w:szCs w:val="28"/>
        </w:rPr>
        <w:t>одписывает решения Комиссии;</w:t>
      </w:r>
    </w:p>
    <w:p w14:paraId="19775B16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3.6.5. </w:t>
      </w:r>
      <w:r w:rsidR="004A006B">
        <w:rPr>
          <w:sz w:val="28"/>
          <w:szCs w:val="28"/>
        </w:rPr>
        <w:t>О</w:t>
      </w:r>
      <w:r w:rsidRPr="0091394F">
        <w:rPr>
          <w:sz w:val="28"/>
          <w:szCs w:val="28"/>
        </w:rPr>
        <w:t>беспечивает ведение протоколов заседаний Комиссии и несет ответственность за их достоверность;</w:t>
      </w:r>
    </w:p>
    <w:p w14:paraId="12EE166A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3.6.6. </w:t>
      </w:r>
      <w:r w:rsidR="004A006B">
        <w:rPr>
          <w:sz w:val="28"/>
          <w:szCs w:val="28"/>
        </w:rPr>
        <w:t>В</w:t>
      </w:r>
      <w:r w:rsidRPr="0091394F">
        <w:rPr>
          <w:sz w:val="28"/>
          <w:szCs w:val="28"/>
        </w:rPr>
        <w:t>ыполняет поручения председателя Комиссии;</w:t>
      </w:r>
    </w:p>
    <w:p w14:paraId="52DE958E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3.6.7. </w:t>
      </w:r>
      <w:r w:rsidR="004A006B">
        <w:rPr>
          <w:sz w:val="28"/>
          <w:szCs w:val="28"/>
        </w:rPr>
        <w:t>И</w:t>
      </w:r>
      <w:r w:rsidRPr="0091394F">
        <w:rPr>
          <w:sz w:val="28"/>
          <w:szCs w:val="28"/>
        </w:rPr>
        <w:t>сполняет иные полномочия, предусмотренные действующим законодательством и настоящим Регламентом.</w:t>
      </w:r>
    </w:p>
    <w:p w14:paraId="401C5981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3.7. В случае временного отсутствия заместителя председателя, секретаря Комиссии их обязанности могут быть возложены решением Комиссии на других членов Комиссии с правом решающего голоса.</w:t>
      </w:r>
    </w:p>
    <w:p w14:paraId="1AA27971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3.8. Заместитель председателя, секретарь Комиссии могут быть досрочно освобождены от занимаемых должностей на основании решения Комиссии, принимаемого большинством голосов от установленного числа членов Комиссии с правом решающего голоса путем тайного голосования </w:t>
      </w:r>
      <w:r w:rsidRPr="0091394F">
        <w:rPr>
          <w:sz w:val="28"/>
          <w:szCs w:val="28"/>
        </w:rPr>
        <w:br/>
        <w:t>(за исключением случая освобождения от должности по личному заявлению).</w:t>
      </w:r>
    </w:p>
    <w:p w14:paraId="661993C7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lastRenderedPageBreak/>
        <w:t>В случае досрочного освобождения от должности заместителя председателя,</w:t>
      </w:r>
      <w:r w:rsidR="00F969C4">
        <w:rPr>
          <w:sz w:val="28"/>
          <w:szCs w:val="28"/>
        </w:rPr>
        <w:t xml:space="preserve"> </w:t>
      </w:r>
      <w:r w:rsidRPr="0091394F">
        <w:rPr>
          <w:sz w:val="28"/>
          <w:szCs w:val="28"/>
        </w:rPr>
        <w:t>секретаря Комиссии новые выборы проводятся в порядке, предусмотренном действующим законодательством.</w:t>
      </w:r>
    </w:p>
    <w:p w14:paraId="7E472E2D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3.9. Члены комиссии как с правом решающего, так и с правом совещательного голоса вправе:</w:t>
      </w:r>
    </w:p>
    <w:p w14:paraId="0BC38257" w14:textId="77777777" w:rsidR="00850291" w:rsidRPr="0091394F" w:rsidRDefault="004A006B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3.9.1. П</w:t>
      </w:r>
      <w:r w:rsidR="00850291" w:rsidRPr="0091394F">
        <w:rPr>
          <w:sz w:val="28"/>
          <w:szCs w:val="28"/>
        </w:rPr>
        <w:t>ринимать участие в подготовке заседаний Комиссии и её работе;</w:t>
      </w:r>
    </w:p>
    <w:p w14:paraId="666BFF2C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3.9.2. </w:t>
      </w:r>
      <w:r w:rsidR="004A006B">
        <w:rPr>
          <w:sz w:val="28"/>
          <w:szCs w:val="28"/>
        </w:rPr>
        <w:t>В</w:t>
      </w:r>
      <w:r w:rsidRPr="0091394F">
        <w:rPr>
          <w:sz w:val="28"/>
          <w:szCs w:val="28"/>
        </w:rPr>
        <w:t xml:space="preserve">носить предложения в повестку дня заседания Комиссии, выступать на заседаниях Комиссии, требовать проведения голосования </w:t>
      </w:r>
      <w:r w:rsidRPr="0091394F">
        <w:rPr>
          <w:sz w:val="28"/>
          <w:szCs w:val="28"/>
        </w:rPr>
        <w:br/>
        <w:t>по внесенным предложениям;</w:t>
      </w:r>
    </w:p>
    <w:p w14:paraId="58292455" w14:textId="77777777" w:rsidR="00850291" w:rsidRPr="0091394F" w:rsidRDefault="004A006B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3.9.3. За</w:t>
      </w:r>
      <w:r w:rsidR="00850291" w:rsidRPr="0091394F">
        <w:rPr>
          <w:sz w:val="28"/>
          <w:szCs w:val="28"/>
        </w:rPr>
        <w:t>давать вопросы в соответствии с повесткой дня и получать на них ответы по существу;</w:t>
      </w:r>
    </w:p>
    <w:p w14:paraId="3D63B98E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3.9.4.</w:t>
      </w:r>
      <w:r w:rsidR="004F26C0">
        <w:rPr>
          <w:sz w:val="28"/>
          <w:szCs w:val="28"/>
        </w:rPr>
        <w:t> </w:t>
      </w:r>
      <w:r w:rsidR="004A006B">
        <w:rPr>
          <w:sz w:val="28"/>
          <w:szCs w:val="28"/>
        </w:rPr>
        <w:t>З</w:t>
      </w:r>
      <w:r w:rsidRPr="0091394F">
        <w:rPr>
          <w:sz w:val="28"/>
          <w:szCs w:val="28"/>
        </w:rPr>
        <w:t xml:space="preserve">накомиться с документами и материалами Комиссии, непосредственно связанными с выборами, референдумом, получать заверенные копии этих документов. Копии запрошенных документов </w:t>
      </w:r>
      <w:r w:rsidRPr="0091394F">
        <w:rPr>
          <w:sz w:val="28"/>
          <w:szCs w:val="28"/>
        </w:rPr>
        <w:br/>
        <w:t xml:space="preserve">и материалов, включая документы и материалы, находящиеся </w:t>
      </w:r>
      <w:r w:rsidRPr="0091394F">
        <w:rPr>
          <w:sz w:val="28"/>
          <w:szCs w:val="28"/>
        </w:rPr>
        <w:br/>
        <w:t xml:space="preserve">на машиночитаемых носителях, должны быть выданы члену Комиссии </w:t>
      </w:r>
      <w:r w:rsidRPr="0091394F">
        <w:rPr>
          <w:sz w:val="28"/>
          <w:szCs w:val="28"/>
        </w:rPr>
        <w:br/>
        <w:t xml:space="preserve">на основании устного или письменного заявления, как правило, не позднее чем через сутки со дня обращения члена Комиссии с указанным заявлением. </w:t>
      </w:r>
    </w:p>
    <w:p w14:paraId="35D24CE9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3.10. Член Комиссии с правом решающего голоса обязан:</w:t>
      </w:r>
    </w:p>
    <w:p w14:paraId="5FDD55B1" w14:textId="77777777" w:rsidR="00850291" w:rsidRPr="0091394F" w:rsidRDefault="004A006B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3.10.1. П</w:t>
      </w:r>
      <w:r w:rsidR="00850291" w:rsidRPr="0091394F">
        <w:rPr>
          <w:sz w:val="28"/>
          <w:szCs w:val="28"/>
        </w:rPr>
        <w:t xml:space="preserve">рисутствовать на всех заседаниях Комиссии. Отсутствие </w:t>
      </w:r>
      <w:r w:rsidR="00850291" w:rsidRPr="0091394F">
        <w:rPr>
          <w:sz w:val="28"/>
          <w:szCs w:val="28"/>
        </w:rPr>
        <w:br/>
        <w:t xml:space="preserve">без уважительной причины на десяти заседаниях Комиссии в течение одного календарного года, а в период выборов, референдума - на трёх заседаниях Комиссии подряд является основанием для обращения в суд с заявлением </w:t>
      </w:r>
      <w:r w:rsidR="00850291" w:rsidRPr="0091394F">
        <w:rPr>
          <w:sz w:val="28"/>
          <w:szCs w:val="28"/>
        </w:rPr>
        <w:br/>
        <w:t xml:space="preserve">о признании члена Комиссии с правом решающего голоса систематически </w:t>
      </w:r>
      <w:r w:rsidR="00850291" w:rsidRPr="0091394F">
        <w:rPr>
          <w:sz w:val="28"/>
          <w:szCs w:val="28"/>
        </w:rPr>
        <w:br/>
        <w:t>не выполняющим свои обязанности</w:t>
      </w:r>
      <w:r w:rsidR="008734A4">
        <w:rPr>
          <w:sz w:val="28"/>
          <w:szCs w:val="28"/>
        </w:rPr>
        <w:t>;</w:t>
      </w:r>
      <w:r w:rsidR="00850291" w:rsidRPr="0091394F">
        <w:rPr>
          <w:sz w:val="28"/>
          <w:szCs w:val="28"/>
        </w:rPr>
        <w:t xml:space="preserve"> </w:t>
      </w:r>
    </w:p>
    <w:p w14:paraId="492D5957" w14:textId="77777777" w:rsidR="00850291" w:rsidRPr="0091394F" w:rsidRDefault="004A006B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3.10.2. З</w:t>
      </w:r>
      <w:r w:rsidR="00850291" w:rsidRPr="0091394F">
        <w:rPr>
          <w:sz w:val="28"/>
          <w:szCs w:val="28"/>
        </w:rPr>
        <w:t xml:space="preserve">аблаговременно информировать председателя Комиссии </w:t>
      </w:r>
      <w:r w:rsidR="00850291" w:rsidRPr="0091394F">
        <w:rPr>
          <w:sz w:val="28"/>
          <w:szCs w:val="28"/>
        </w:rPr>
        <w:br/>
        <w:t>или секретаря Комиссии о невозможности присутствовать на заседании Комиссии по уважительным причинам, представлять доказательства уважительности причины отсутствия на заседании Комиссии по требованию председателя Комиссии;</w:t>
      </w:r>
    </w:p>
    <w:p w14:paraId="6BC949FA" w14:textId="77777777" w:rsidR="00850291" w:rsidRPr="0091394F" w:rsidRDefault="004A006B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3.10.3. В</w:t>
      </w:r>
      <w:r w:rsidR="00850291" w:rsidRPr="0091394F">
        <w:rPr>
          <w:sz w:val="28"/>
          <w:szCs w:val="28"/>
        </w:rPr>
        <w:t xml:space="preserve">ыполнять поручения Комиссии. Неисполнение членом Комиссии с правом решающего голоса в период проведения выборов, </w:t>
      </w:r>
      <w:r w:rsidR="00850291" w:rsidRPr="0091394F">
        <w:rPr>
          <w:sz w:val="28"/>
          <w:szCs w:val="28"/>
        </w:rPr>
        <w:lastRenderedPageBreak/>
        <w:t>референдума двух и более поручений Комиссии без уважительной причины является основанием для обращения в суд с заявлением о признании члена комиссии с правом решающего</w:t>
      </w:r>
      <w:r w:rsidR="00F969C4">
        <w:rPr>
          <w:sz w:val="28"/>
          <w:szCs w:val="28"/>
        </w:rPr>
        <w:t xml:space="preserve"> </w:t>
      </w:r>
      <w:r w:rsidR="00850291" w:rsidRPr="0091394F">
        <w:rPr>
          <w:sz w:val="28"/>
          <w:szCs w:val="28"/>
        </w:rPr>
        <w:t>голоса систематически не исполняющим свои обязанности</w:t>
      </w:r>
      <w:r w:rsidR="008734A4">
        <w:rPr>
          <w:sz w:val="28"/>
          <w:szCs w:val="28"/>
        </w:rPr>
        <w:t>;</w:t>
      </w:r>
    </w:p>
    <w:p w14:paraId="2427E0D3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</w:t>
      </w:r>
      <w:r w:rsidR="004A006B">
        <w:rPr>
          <w:sz w:val="28"/>
          <w:szCs w:val="28"/>
        </w:rPr>
        <w:t>10.4. С</w:t>
      </w:r>
      <w:r w:rsidRPr="0091394F">
        <w:rPr>
          <w:sz w:val="28"/>
          <w:szCs w:val="28"/>
        </w:rPr>
        <w:t>воевременно информировать об изменениях контактной информации о себе;</w:t>
      </w:r>
    </w:p>
    <w:p w14:paraId="28E8D2CC" w14:textId="77777777" w:rsidR="00850291" w:rsidRPr="0091394F" w:rsidRDefault="004A006B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3.10.5. Н</w:t>
      </w:r>
      <w:r w:rsidR="00850291" w:rsidRPr="0091394F">
        <w:rPr>
          <w:sz w:val="28"/>
          <w:szCs w:val="28"/>
        </w:rPr>
        <w:t>езамедлительно информировать комиссию о появлении оснований, влекущих в соответствии с законодательством Российской Федерации прекращение полномочий члена Комиссии.</w:t>
      </w:r>
    </w:p>
    <w:p w14:paraId="06EBB547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3.11. Член избирательной комиссии с правом решающего голоса может быть освобожден от своих обязанностей до истечения срока полномочий по решению органа, его назначившего, в случаях, предусмотренных пунктом 8 статьи 29 Федерального закона </w:t>
      </w:r>
      <w:r w:rsidR="004F26C0">
        <w:rPr>
          <w:sz w:val="28"/>
          <w:szCs w:val="28"/>
        </w:rPr>
        <w:t>«</w:t>
      </w:r>
      <w:r w:rsidRPr="0091394F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4F26C0">
        <w:rPr>
          <w:sz w:val="28"/>
          <w:szCs w:val="28"/>
        </w:rPr>
        <w:t>»</w:t>
      </w:r>
      <w:r w:rsidRPr="0091394F">
        <w:rPr>
          <w:sz w:val="28"/>
          <w:szCs w:val="28"/>
        </w:rPr>
        <w:t xml:space="preserve">. </w:t>
      </w:r>
    </w:p>
    <w:p w14:paraId="1B961E1E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3.12.</w:t>
      </w:r>
      <w:r w:rsidR="001E7446">
        <w:rPr>
          <w:sz w:val="28"/>
          <w:szCs w:val="28"/>
        </w:rPr>
        <w:t> </w:t>
      </w:r>
      <w:r w:rsidRPr="0091394F">
        <w:rPr>
          <w:sz w:val="28"/>
          <w:szCs w:val="28"/>
        </w:rPr>
        <w:t xml:space="preserve">Члены Комиссии с правом решающего голоса на основании планов Комиссии, федеральных целевых программ организуют работу </w:t>
      </w:r>
      <w:r w:rsidRPr="0091394F">
        <w:rPr>
          <w:sz w:val="28"/>
          <w:szCs w:val="28"/>
        </w:rPr>
        <w:br/>
        <w:t>по следующим направлениям деятельности Комиссии:</w:t>
      </w:r>
    </w:p>
    <w:p w14:paraId="690E16A6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3.12.1. </w:t>
      </w:r>
      <w:r w:rsidR="004A006B">
        <w:rPr>
          <w:sz w:val="28"/>
          <w:szCs w:val="28"/>
        </w:rPr>
        <w:t>К</w:t>
      </w:r>
      <w:r w:rsidRPr="0091394F">
        <w:rPr>
          <w:sz w:val="28"/>
          <w:szCs w:val="28"/>
        </w:rPr>
        <w:t xml:space="preserve">онтроль за реализацией и соблюдением избирательных прав </w:t>
      </w:r>
      <w:r w:rsidR="009D5D1C">
        <w:rPr>
          <w:sz w:val="28"/>
          <w:szCs w:val="28"/>
        </w:rPr>
        <w:t xml:space="preserve">и права на участие в референдуме </w:t>
      </w:r>
      <w:r w:rsidRPr="0091394F">
        <w:rPr>
          <w:sz w:val="28"/>
          <w:szCs w:val="28"/>
        </w:rPr>
        <w:t>граждан Российской Федерации</w:t>
      </w:r>
      <w:r w:rsidR="009D5D1C">
        <w:rPr>
          <w:sz w:val="28"/>
          <w:szCs w:val="28"/>
        </w:rPr>
        <w:t xml:space="preserve"> (далее – избирательные права граждан) </w:t>
      </w:r>
      <w:r w:rsidRPr="0091394F">
        <w:rPr>
          <w:sz w:val="28"/>
          <w:szCs w:val="28"/>
        </w:rPr>
        <w:t>на подведомственной Комиссии территории;</w:t>
      </w:r>
    </w:p>
    <w:p w14:paraId="5C87CF85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3.12.2. </w:t>
      </w:r>
      <w:r w:rsidR="004A006B">
        <w:rPr>
          <w:sz w:val="28"/>
          <w:szCs w:val="28"/>
        </w:rPr>
        <w:t>П</w:t>
      </w:r>
      <w:r w:rsidRPr="0091394F">
        <w:rPr>
          <w:sz w:val="28"/>
          <w:szCs w:val="28"/>
        </w:rPr>
        <w:t>овышение правовой культуры избирателей, профессиональная подготовка членов участковых комиссий, других организаторов выборов и референдумов;</w:t>
      </w:r>
    </w:p>
    <w:p w14:paraId="61310CC3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3.12.3. </w:t>
      </w:r>
      <w:r w:rsidR="004A006B">
        <w:rPr>
          <w:sz w:val="28"/>
          <w:szCs w:val="28"/>
        </w:rPr>
        <w:t>К</w:t>
      </w:r>
      <w:r w:rsidRPr="0091394F">
        <w:rPr>
          <w:sz w:val="28"/>
          <w:szCs w:val="28"/>
        </w:rPr>
        <w:t>онтроль за соблюдением нормативов технологического оборудования, необходимого для работы участковых комиссий, за организацией голосования на выборах и референдумах;</w:t>
      </w:r>
    </w:p>
    <w:p w14:paraId="31C380D0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3.12.4. </w:t>
      </w:r>
      <w:r w:rsidR="004A006B">
        <w:rPr>
          <w:sz w:val="28"/>
          <w:szCs w:val="28"/>
        </w:rPr>
        <w:t>Р</w:t>
      </w:r>
      <w:r w:rsidRPr="0091394F">
        <w:rPr>
          <w:sz w:val="28"/>
          <w:szCs w:val="28"/>
        </w:rPr>
        <w:t xml:space="preserve">ассмотрение жалоб, заявлений и иных обращений граждан </w:t>
      </w:r>
      <w:r w:rsidRPr="0091394F">
        <w:rPr>
          <w:sz w:val="28"/>
          <w:szCs w:val="28"/>
        </w:rPr>
        <w:br/>
        <w:t>и организаций;</w:t>
      </w:r>
    </w:p>
    <w:p w14:paraId="34317B96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3.12.5.</w:t>
      </w:r>
      <w:r w:rsidR="004F26C0">
        <w:rPr>
          <w:sz w:val="28"/>
          <w:szCs w:val="28"/>
        </w:rPr>
        <w:t> </w:t>
      </w:r>
      <w:r w:rsidR="004A006B">
        <w:rPr>
          <w:sz w:val="28"/>
          <w:szCs w:val="28"/>
        </w:rPr>
        <w:t>В</w:t>
      </w:r>
      <w:r w:rsidRPr="0091394F">
        <w:rPr>
          <w:sz w:val="28"/>
          <w:szCs w:val="28"/>
        </w:rPr>
        <w:t xml:space="preserve">заимодействие с политическими партиями, </w:t>
      </w:r>
      <w:r w:rsidR="00F32CA0">
        <w:rPr>
          <w:sz w:val="28"/>
          <w:szCs w:val="28"/>
        </w:rPr>
        <w:t xml:space="preserve">иными </w:t>
      </w:r>
      <w:r w:rsidRPr="0091394F">
        <w:rPr>
          <w:sz w:val="28"/>
          <w:szCs w:val="28"/>
        </w:rPr>
        <w:t>общественными объединениями;</w:t>
      </w:r>
    </w:p>
    <w:p w14:paraId="695F0308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lastRenderedPageBreak/>
        <w:t>3.12.6.</w:t>
      </w:r>
      <w:r w:rsidR="004F26C0">
        <w:rPr>
          <w:sz w:val="28"/>
          <w:szCs w:val="28"/>
        </w:rPr>
        <w:t> </w:t>
      </w:r>
      <w:r w:rsidR="004A006B">
        <w:rPr>
          <w:sz w:val="28"/>
          <w:szCs w:val="28"/>
        </w:rPr>
        <w:t>О</w:t>
      </w:r>
      <w:r w:rsidRPr="0091394F">
        <w:rPr>
          <w:sz w:val="28"/>
          <w:szCs w:val="28"/>
        </w:rPr>
        <w:t>беспечение прав граждан Российской Федерации на получение информации о выборах и референдумах, а также о текущей деятельности Комиссии;</w:t>
      </w:r>
    </w:p>
    <w:p w14:paraId="7D042611" w14:textId="77777777" w:rsidR="00850291" w:rsidRPr="0091394F" w:rsidRDefault="004F26C0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3.12.7. </w:t>
      </w:r>
      <w:r w:rsidR="004A006B">
        <w:rPr>
          <w:sz w:val="28"/>
          <w:szCs w:val="28"/>
        </w:rPr>
        <w:t>О</w:t>
      </w:r>
      <w:r w:rsidR="00850291" w:rsidRPr="0091394F">
        <w:rPr>
          <w:sz w:val="28"/>
          <w:szCs w:val="28"/>
        </w:rPr>
        <w:t>беспечение избирательных прав гражда</w:t>
      </w:r>
      <w:r w:rsidR="00394B09">
        <w:rPr>
          <w:sz w:val="28"/>
          <w:szCs w:val="28"/>
        </w:rPr>
        <w:t>н с ограниченными возможностями.</w:t>
      </w:r>
    </w:p>
    <w:p w14:paraId="2335440D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3.1</w:t>
      </w:r>
      <w:r w:rsidR="00A4598B">
        <w:rPr>
          <w:sz w:val="28"/>
          <w:szCs w:val="28"/>
        </w:rPr>
        <w:t>3. </w:t>
      </w:r>
      <w:r w:rsidRPr="0091394F">
        <w:rPr>
          <w:sz w:val="28"/>
          <w:szCs w:val="28"/>
        </w:rPr>
        <w:t>Члены Комиссии с правом решающего голоса и с правом совещательного голоса несут ответственность за соблюдение установленного законом порядка обработки персональных данных в Комиссии</w:t>
      </w:r>
      <w:r w:rsidR="00F32CA0">
        <w:rPr>
          <w:sz w:val="28"/>
          <w:szCs w:val="28"/>
        </w:rPr>
        <w:t>.</w:t>
      </w:r>
    </w:p>
    <w:p w14:paraId="4D807386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3.1</w:t>
      </w:r>
      <w:r w:rsidR="004F26C0" w:rsidRPr="00F32CA0">
        <w:rPr>
          <w:sz w:val="28"/>
          <w:szCs w:val="28"/>
        </w:rPr>
        <w:t>4</w:t>
      </w:r>
      <w:r w:rsidR="00A4598B">
        <w:rPr>
          <w:sz w:val="28"/>
          <w:szCs w:val="28"/>
        </w:rPr>
        <w:t>. </w:t>
      </w:r>
      <w:r w:rsidRPr="0091394F">
        <w:rPr>
          <w:sz w:val="28"/>
          <w:szCs w:val="28"/>
        </w:rPr>
        <w:t xml:space="preserve">Член Комиссии с правом совещательного голоса может с его согласия привлекаться к подготовке вопросов, </w:t>
      </w:r>
      <w:r w:rsidR="00F32CA0">
        <w:rPr>
          <w:sz w:val="28"/>
          <w:szCs w:val="28"/>
        </w:rPr>
        <w:t>входящих в компетенцию Комиссии.</w:t>
      </w:r>
    </w:p>
    <w:p w14:paraId="53DCBC7C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3.1</w:t>
      </w:r>
      <w:r w:rsidR="004F26C0" w:rsidRPr="004F26C0">
        <w:rPr>
          <w:sz w:val="28"/>
          <w:szCs w:val="28"/>
        </w:rPr>
        <w:t>5</w:t>
      </w:r>
      <w:r w:rsidR="00A4598B">
        <w:rPr>
          <w:sz w:val="28"/>
          <w:szCs w:val="28"/>
        </w:rPr>
        <w:t>. </w:t>
      </w:r>
      <w:r w:rsidRPr="0091394F">
        <w:rPr>
          <w:sz w:val="28"/>
          <w:szCs w:val="28"/>
        </w:rPr>
        <w:t xml:space="preserve">Полномочия Комиссии предыдущего состава прекращаются </w:t>
      </w:r>
      <w:r w:rsidR="004F26C0" w:rsidRPr="004F26C0">
        <w:rPr>
          <w:sz w:val="28"/>
          <w:szCs w:val="28"/>
        </w:rPr>
        <w:br/>
      </w:r>
      <w:r w:rsidRPr="0091394F">
        <w:rPr>
          <w:sz w:val="28"/>
          <w:szCs w:val="28"/>
        </w:rPr>
        <w:t xml:space="preserve">со дня первого заседания Комиссии нового состава, дата которого определяется в соответствии с пунктом 1 статьи 5 Закона Санкт-Петербурга </w:t>
      </w:r>
      <w:r w:rsidRPr="0091394F">
        <w:rPr>
          <w:sz w:val="28"/>
          <w:szCs w:val="28"/>
        </w:rPr>
        <w:br/>
        <w:t>«О территориальных избирательных комиссиях в Санкт-Петербурге».</w:t>
      </w:r>
    </w:p>
    <w:p w14:paraId="5637D4F6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</w:p>
    <w:p w14:paraId="36F1BB22" w14:textId="77777777" w:rsidR="00850291" w:rsidRPr="0091394F" w:rsidRDefault="00850291" w:rsidP="00850291">
      <w:pPr>
        <w:tabs>
          <w:tab w:val="left" w:pos="709"/>
        </w:tabs>
        <w:spacing w:line="348" w:lineRule="auto"/>
        <w:jc w:val="center"/>
        <w:rPr>
          <w:rStyle w:val="af1"/>
          <w:b/>
          <w:bCs/>
          <w:sz w:val="28"/>
          <w:szCs w:val="28"/>
        </w:rPr>
      </w:pPr>
      <w:r w:rsidRPr="0091394F">
        <w:rPr>
          <w:rStyle w:val="af1"/>
          <w:b/>
          <w:bCs/>
          <w:sz w:val="28"/>
          <w:szCs w:val="28"/>
        </w:rPr>
        <w:t>4. Порядок проведения заседаний Комиссии</w:t>
      </w:r>
    </w:p>
    <w:p w14:paraId="72A4D20D" w14:textId="77777777" w:rsidR="00850291" w:rsidRPr="0091394F" w:rsidRDefault="00850291" w:rsidP="004F26C0">
      <w:pPr>
        <w:pStyle w:val="af"/>
        <w:tabs>
          <w:tab w:val="clear" w:pos="4677"/>
          <w:tab w:val="clear" w:pos="9355"/>
          <w:tab w:val="left" w:pos="709"/>
          <w:tab w:val="left" w:pos="851"/>
        </w:tabs>
        <w:spacing w:line="348" w:lineRule="auto"/>
        <w:ind w:firstLine="709"/>
        <w:jc w:val="both"/>
        <w:rPr>
          <w:sz w:val="28"/>
        </w:rPr>
      </w:pPr>
      <w:r w:rsidRPr="0091394F">
        <w:rPr>
          <w:sz w:val="28"/>
        </w:rPr>
        <w:t xml:space="preserve">4.1. Комиссия собирается на свое первое заседание не позднее, чем </w:t>
      </w:r>
      <w:r w:rsidRPr="0091394F">
        <w:rPr>
          <w:sz w:val="28"/>
        </w:rPr>
        <w:br/>
        <w:t xml:space="preserve">на пятнадцатый день после вынесения решения о назначении её членов </w:t>
      </w:r>
      <w:r w:rsidRPr="0091394F">
        <w:rPr>
          <w:sz w:val="28"/>
        </w:rPr>
        <w:br/>
        <w:t>с правом решающего голоса, но не ранее дня истечения срока полномочий Комиссии предыдущего состава.</w:t>
      </w:r>
    </w:p>
    <w:p w14:paraId="381B4099" w14:textId="77777777" w:rsidR="00850291" w:rsidRPr="0091394F" w:rsidRDefault="00850291" w:rsidP="004F26C0">
      <w:pPr>
        <w:tabs>
          <w:tab w:val="left" w:pos="426"/>
          <w:tab w:val="left" w:pos="709"/>
          <w:tab w:val="left" w:pos="851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4.2.</w:t>
      </w:r>
      <w:r w:rsidR="004F26C0">
        <w:rPr>
          <w:sz w:val="28"/>
          <w:szCs w:val="28"/>
          <w:lang w:val="en-US"/>
        </w:rPr>
        <w:t> </w:t>
      </w:r>
      <w:r w:rsidRPr="0091394F">
        <w:rPr>
          <w:sz w:val="28"/>
          <w:szCs w:val="28"/>
        </w:rPr>
        <w:t xml:space="preserve">Первое заседание Комиссии открывает председатель Комиссии. </w:t>
      </w:r>
    </w:p>
    <w:p w14:paraId="0889FB70" w14:textId="77777777" w:rsidR="00850291" w:rsidRPr="0091394F" w:rsidRDefault="00850291" w:rsidP="004F26C0">
      <w:pPr>
        <w:tabs>
          <w:tab w:val="left" w:pos="567"/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На первом заседании Комиссии:</w:t>
      </w:r>
    </w:p>
    <w:p w14:paraId="307FA09A" w14:textId="77777777" w:rsidR="00850291" w:rsidRPr="0091394F" w:rsidRDefault="00850291" w:rsidP="004F26C0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4.2.1. </w:t>
      </w:r>
      <w:r w:rsidR="004A006B">
        <w:rPr>
          <w:sz w:val="28"/>
          <w:szCs w:val="28"/>
        </w:rPr>
        <w:t>П</w:t>
      </w:r>
      <w:r w:rsidRPr="0091394F">
        <w:rPr>
          <w:sz w:val="28"/>
          <w:szCs w:val="28"/>
        </w:rPr>
        <w:t>редседатель представляет членов Комиссии с правом решающего голоса, назначенных в соответствии с законом;</w:t>
      </w:r>
    </w:p>
    <w:p w14:paraId="2B40EE2B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4.2.2. </w:t>
      </w:r>
      <w:r w:rsidR="004A006B">
        <w:rPr>
          <w:sz w:val="28"/>
          <w:szCs w:val="28"/>
        </w:rPr>
        <w:t>О</w:t>
      </w:r>
      <w:r w:rsidRPr="0091394F">
        <w:rPr>
          <w:sz w:val="28"/>
          <w:szCs w:val="28"/>
        </w:rPr>
        <w:t>ткрытым голосованием избирается счетная комиссия в составе трех членов Комиссии с правом решающего голоса. Избранными в счетную комиссию считаются кандидаты, получившие большинство голосов от числа присутствующих членов Комиссии;</w:t>
      </w:r>
    </w:p>
    <w:p w14:paraId="74FDA044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4.2.3. </w:t>
      </w:r>
      <w:r w:rsidR="004A006B">
        <w:rPr>
          <w:sz w:val="28"/>
          <w:szCs w:val="28"/>
        </w:rPr>
        <w:t>П</w:t>
      </w:r>
      <w:r w:rsidRPr="0091394F">
        <w:rPr>
          <w:sz w:val="28"/>
          <w:szCs w:val="28"/>
        </w:rPr>
        <w:t xml:space="preserve">роводятся выборы заместителя председателя и секретаря Комиссии в порядке, установленном Законом Санкт-Петербурга </w:t>
      </w:r>
      <w:r w:rsidRPr="0091394F">
        <w:rPr>
          <w:sz w:val="28"/>
          <w:szCs w:val="28"/>
        </w:rPr>
        <w:br/>
      </w:r>
      <w:r w:rsidRPr="0091394F">
        <w:rPr>
          <w:sz w:val="28"/>
          <w:szCs w:val="28"/>
        </w:rPr>
        <w:lastRenderedPageBreak/>
        <w:t>«О территориальных избирательных комиссия</w:t>
      </w:r>
      <w:r w:rsidR="00DF0F64">
        <w:rPr>
          <w:sz w:val="28"/>
          <w:szCs w:val="28"/>
        </w:rPr>
        <w:t>х</w:t>
      </w:r>
      <w:r w:rsidRPr="0091394F">
        <w:rPr>
          <w:sz w:val="28"/>
          <w:szCs w:val="28"/>
        </w:rPr>
        <w:t xml:space="preserve"> в Санкт-Петербурге» </w:t>
      </w:r>
      <w:r w:rsidRPr="0091394F">
        <w:rPr>
          <w:sz w:val="28"/>
          <w:szCs w:val="28"/>
        </w:rPr>
        <w:br/>
        <w:t>и настоящим Регламентом.</w:t>
      </w:r>
    </w:p>
    <w:p w14:paraId="40FA36D5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4.3. Заседание Комиссии является правомочным, если на нем присутствуют большинство от установленного числа членов Комиссии </w:t>
      </w:r>
      <w:r w:rsidRPr="0091394F">
        <w:rPr>
          <w:sz w:val="28"/>
          <w:szCs w:val="28"/>
        </w:rPr>
        <w:br/>
        <w:t>с правом решающего голоса.</w:t>
      </w:r>
    </w:p>
    <w:p w14:paraId="5A165308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4.4. Комиссия вправе рассмотреть любой вопрос, входящий </w:t>
      </w:r>
      <w:r w:rsidRPr="0091394F">
        <w:rPr>
          <w:sz w:val="28"/>
          <w:szCs w:val="28"/>
        </w:rPr>
        <w:br/>
        <w:t>в ее компетенцию.</w:t>
      </w:r>
    </w:p>
    <w:p w14:paraId="257C48F4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Исключительно на заседаниях Комиссии решаются вопросы: </w:t>
      </w:r>
    </w:p>
    <w:p w14:paraId="2C077376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4.4.1. </w:t>
      </w:r>
      <w:r w:rsidR="004A006B">
        <w:rPr>
          <w:sz w:val="28"/>
          <w:szCs w:val="28"/>
        </w:rPr>
        <w:t>И</w:t>
      </w:r>
      <w:r w:rsidRPr="0091394F">
        <w:rPr>
          <w:sz w:val="28"/>
          <w:szCs w:val="28"/>
        </w:rPr>
        <w:t>збрания на должность и освобождения от должности заместителя председателя и секретаря Комиссии;</w:t>
      </w:r>
    </w:p>
    <w:p w14:paraId="34E53FE6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4.4.2. </w:t>
      </w:r>
      <w:r w:rsidR="004A006B">
        <w:rPr>
          <w:sz w:val="28"/>
          <w:szCs w:val="28"/>
        </w:rPr>
        <w:t>Ф</w:t>
      </w:r>
      <w:r w:rsidRPr="0091394F">
        <w:rPr>
          <w:sz w:val="28"/>
          <w:szCs w:val="28"/>
        </w:rPr>
        <w:t xml:space="preserve">инансового обеспечения подготовки и проведения выборов </w:t>
      </w:r>
      <w:r w:rsidRPr="0091394F">
        <w:rPr>
          <w:sz w:val="28"/>
          <w:szCs w:val="28"/>
        </w:rPr>
        <w:br/>
        <w:t>и референдумов;</w:t>
      </w:r>
    </w:p>
    <w:p w14:paraId="59D11FB6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4.4.3. </w:t>
      </w:r>
      <w:r w:rsidR="004A006B">
        <w:rPr>
          <w:sz w:val="28"/>
          <w:szCs w:val="28"/>
        </w:rPr>
        <w:t>У</w:t>
      </w:r>
      <w:r w:rsidRPr="0091394F">
        <w:rPr>
          <w:sz w:val="28"/>
          <w:szCs w:val="28"/>
        </w:rPr>
        <w:t xml:space="preserve">становления итогов голосования и результатов выборов </w:t>
      </w:r>
      <w:r w:rsidRPr="0091394F">
        <w:rPr>
          <w:sz w:val="28"/>
          <w:szCs w:val="28"/>
        </w:rPr>
        <w:br/>
        <w:t>и референдума на соответствующей территории;</w:t>
      </w:r>
    </w:p>
    <w:p w14:paraId="46BA7C0F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4.4.4. </w:t>
      </w:r>
      <w:r w:rsidR="004A006B">
        <w:rPr>
          <w:sz w:val="28"/>
          <w:szCs w:val="28"/>
        </w:rPr>
        <w:t>О</w:t>
      </w:r>
      <w:r w:rsidRPr="0091394F">
        <w:rPr>
          <w:sz w:val="28"/>
          <w:szCs w:val="28"/>
        </w:rPr>
        <w:t>тмены решений нижестоящих комиссий;</w:t>
      </w:r>
    </w:p>
    <w:p w14:paraId="7B361759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4.4.5. </w:t>
      </w:r>
      <w:r w:rsidR="004A006B">
        <w:rPr>
          <w:sz w:val="28"/>
          <w:szCs w:val="28"/>
        </w:rPr>
        <w:t>У</w:t>
      </w:r>
      <w:r w:rsidRPr="0091394F">
        <w:rPr>
          <w:sz w:val="28"/>
          <w:szCs w:val="28"/>
        </w:rPr>
        <w:t>тверждения планов работы Комиссии;</w:t>
      </w:r>
    </w:p>
    <w:p w14:paraId="652AB19B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4.4.6. </w:t>
      </w:r>
      <w:r w:rsidR="004A006B">
        <w:rPr>
          <w:sz w:val="28"/>
          <w:szCs w:val="28"/>
        </w:rPr>
        <w:t>Р</w:t>
      </w:r>
      <w:r w:rsidRPr="0091394F">
        <w:rPr>
          <w:sz w:val="28"/>
          <w:szCs w:val="28"/>
        </w:rPr>
        <w:t>аспределения обязанностей между членами Комиссии;</w:t>
      </w:r>
    </w:p>
    <w:p w14:paraId="31EC8650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4.4.7. </w:t>
      </w:r>
      <w:r w:rsidR="004A006B">
        <w:rPr>
          <w:sz w:val="28"/>
          <w:szCs w:val="28"/>
        </w:rPr>
        <w:t>П</w:t>
      </w:r>
      <w:r w:rsidRPr="0091394F">
        <w:rPr>
          <w:sz w:val="28"/>
          <w:szCs w:val="28"/>
        </w:rPr>
        <w:t xml:space="preserve">ринятия Регламента Комиссии, внесения в него изменений </w:t>
      </w:r>
      <w:r w:rsidRPr="0091394F">
        <w:rPr>
          <w:sz w:val="28"/>
          <w:szCs w:val="28"/>
        </w:rPr>
        <w:br/>
        <w:t>и дополнений;</w:t>
      </w:r>
    </w:p>
    <w:p w14:paraId="59E98054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4.4.8.</w:t>
      </w:r>
      <w:r w:rsidR="004F26C0">
        <w:rPr>
          <w:sz w:val="28"/>
          <w:szCs w:val="28"/>
        </w:rPr>
        <w:t> </w:t>
      </w:r>
      <w:r w:rsidR="004A006B">
        <w:rPr>
          <w:sz w:val="28"/>
          <w:szCs w:val="28"/>
        </w:rPr>
        <w:t>О</w:t>
      </w:r>
      <w:r w:rsidRPr="0091394F">
        <w:rPr>
          <w:sz w:val="28"/>
          <w:szCs w:val="28"/>
        </w:rPr>
        <w:t xml:space="preserve"> регистрации кандидатов;</w:t>
      </w:r>
    </w:p>
    <w:p w14:paraId="6DED0B7A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4.4.9.</w:t>
      </w:r>
      <w:r w:rsidR="004F26C0">
        <w:rPr>
          <w:sz w:val="28"/>
          <w:szCs w:val="28"/>
        </w:rPr>
        <w:t> </w:t>
      </w:r>
      <w:r w:rsidR="004A006B">
        <w:rPr>
          <w:sz w:val="28"/>
          <w:szCs w:val="28"/>
        </w:rPr>
        <w:t>О</w:t>
      </w:r>
      <w:r w:rsidRPr="0091394F">
        <w:rPr>
          <w:sz w:val="28"/>
          <w:szCs w:val="28"/>
        </w:rPr>
        <w:t>б обращении в суд с заявлением об отмене регистрации кандидатов;</w:t>
      </w:r>
    </w:p>
    <w:p w14:paraId="39DE35EA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4.4.10.</w:t>
      </w:r>
      <w:r w:rsidR="004F26C0">
        <w:rPr>
          <w:sz w:val="28"/>
          <w:szCs w:val="28"/>
        </w:rPr>
        <w:t> </w:t>
      </w:r>
      <w:r w:rsidR="004A006B">
        <w:rPr>
          <w:sz w:val="28"/>
          <w:szCs w:val="28"/>
        </w:rPr>
        <w:t>О</w:t>
      </w:r>
      <w:r w:rsidRPr="0091394F">
        <w:rPr>
          <w:sz w:val="28"/>
          <w:szCs w:val="28"/>
        </w:rPr>
        <w:t>б аннулировании регистрации кандидатов;</w:t>
      </w:r>
    </w:p>
    <w:p w14:paraId="1CC72FBF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4.4.11.</w:t>
      </w:r>
      <w:r w:rsidR="004F26C0">
        <w:rPr>
          <w:sz w:val="28"/>
          <w:szCs w:val="28"/>
        </w:rPr>
        <w:t> </w:t>
      </w:r>
      <w:r w:rsidR="004A006B">
        <w:rPr>
          <w:sz w:val="28"/>
          <w:szCs w:val="28"/>
        </w:rPr>
        <w:t>О</w:t>
      </w:r>
      <w:r w:rsidRPr="0091394F">
        <w:rPr>
          <w:sz w:val="28"/>
          <w:szCs w:val="28"/>
        </w:rPr>
        <w:t xml:space="preserve"> признании итогов голосования, результатов выборов, референдума недействительными;</w:t>
      </w:r>
    </w:p>
    <w:p w14:paraId="207F6EC8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4.4.12.</w:t>
      </w:r>
      <w:r w:rsidR="004F26C0">
        <w:rPr>
          <w:sz w:val="28"/>
          <w:szCs w:val="28"/>
        </w:rPr>
        <w:t> </w:t>
      </w:r>
      <w:r w:rsidR="004A006B">
        <w:rPr>
          <w:sz w:val="28"/>
          <w:szCs w:val="28"/>
        </w:rPr>
        <w:t>О</w:t>
      </w:r>
      <w:r w:rsidRPr="0091394F">
        <w:rPr>
          <w:sz w:val="28"/>
          <w:szCs w:val="28"/>
        </w:rPr>
        <w:t>б обращении в суд с заявлением о расформировании избирательных комиссий, комиссий референдума, о признании члена Комиссии систематически не исполняющим свои обязанности.</w:t>
      </w:r>
    </w:p>
    <w:p w14:paraId="53C9B191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4.5. Заседания Комиссии проводятся открыто и гласно. В ходе заседаний Комиссии может производиться фотосъемка, аудио- и (или) видеозапись. О намерении вести фотосъемку, аудио- и (или) видеозапись Комиссия уведомляется до начала заседания Комиссии. </w:t>
      </w:r>
    </w:p>
    <w:p w14:paraId="7BADE961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lastRenderedPageBreak/>
        <w:t>4.6. Заседания Комиссии созываются по инициативе председателя Комиссии или по требованию не менее чем одной трети от установленного числа членов Комиссии с правом решающего голоса.</w:t>
      </w:r>
    </w:p>
    <w:p w14:paraId="59DF290B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4.7. О заседании Комиссии члены Комиссии извещаются председателем или секретарем Комиссии, как правило, не позднее чем </w:t>
      </w:r>
      <w:r w:rsidRPr="0091394F">
        <w:rPr>
          <w:sz w:val="28"/>
          <w:szCs w:val="28"/>
        </w:rPr>
        <w:br/>
        <w:t>в день, предшествующий дню заседания в письменной или электронной форме, либо по телефону с занесением соответствующей записи в журнал телефонограмм. В период проведения выборов, референдума, извещение членов Комиссии о заседании Комиссии может осуществляться не позднее чем за четыре часа до времени начала заседания Комиссии. По письменной просьбе члена Комиссии может быть установлен иной поряд</w:t>
      </w:r>
      <w:r w:rsidR="001564B3">
        <w:rPr>
          <w:sz w:val="28"/>
          <w:szCs w:val="28"/>
        </w:rPr>
        <w:t xml:space="preserve">ок </w:t>
      </w:r>
      <w:r w:rsidR="001564B3">
        <w:rPr>
          <w:sz w:val="28"/>
          <w:szCs w:val="28"/>
        </w:rPr>
        <w:br/>
        <w:t>его извещения о заседаниях К</w:t>
      </w:r>
      <w:r w:rsidRPr="0091394F">
        <w:rPr>
          <w:sz w:val="28"/>
          <w:szCs w:val="28"/>
        </w:rPr>
        <w:t>омиссии. В указанные сроки анонс предстоящего заседания Комиссии размещается на  сайте Комиссии.</w:t>
      </w:r>
    </w:p>
    <w:p w14:paraId="6136801B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4.8. Председательствующий на заседании Комиссии:</w:t>
      </w:r>
    </w:p>
    <w:p w14:paraId="02DD8858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4.8.1. </w:t>
      </w:r>
      <w:r w:rsidR="004A006B">
        <w:rPr>
          <w:sz w:val="28"/>
          <w:szCs w:val="28"/>
        </w:rPr>
        <w:t>В</w:t>
      </w:r>
      <w:r w:rsidRPr="0091394F">
        <w:rPr>
          <w:sz w:val="28"/>
          <w:szCs w:val="28"/>
        </w:rPr>
        <w:t>едет заседание Комиссии;</w:t>
      </w:r>
    </w:p>
    <w:p w14:paraId="07C4471A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4.8.2. </w:t>
      </w:r>
      <w:r w:rsidR="004A006B">
        <w:rPr>
          <w:sz w:val="28"/>
          <w:szCs w:val="28"/>
        </w:rPr>
        <w:t>О</w:t>
      </w:r>
      <w:r w:rsidRPr="0091394F">
        <w:rPr>
          <w:sz w:val="28"/>
          <w:szCs w:val="28"/>
        </w:rPr>
        <w:t>рганизует обсуждение вопросов повестки дня заседания Комиссии, ставит ее на голосование;</w:t>
      </w:r>
    </w:p>
    <w:p w14:paraId="0FE86D98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4.8.3. </w:t>
      </w:r>
      <w:r w:rsidR="004A006B">
        <w:rPr>
          <w:sz w:val="28"/>
          <w:szCs w:val="28"/>
        </w:rPr>
        <w:t>П</w:t>
      </w:r>
      <w:r w:rsidRPr="0091394F">
        <w:rPr>
          <w:sz w:val="28"/>
          <w:szCs w:val="28"/>
        </w:rPr>
        <w:t xml:space="preserve">редоставляет слово для выступления членам Комиссии </w:t>
      </w:r>
      <w:r w:rsidRPr="0091394F">
        <w:rPr>
          <w:sz w:val="28"/>
          <w:szCs w:val="28"/>
        </w:rPr>
        <w:br/>
        <w:t>и приглашенным лицам в порядке поступления заявок;</w:t>
      </w:r>
    </w:p>
    <w:p w14:paraId="62C10CB7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4.8.4. </w:t>
      </w:r>
      <w:r w:rsidR="004A006B">
        <w:rPr>
          <w:sz w:val="28"/>
          <w:szCs w:val="28"/>
        </w:rPr>
        <w:t>С</w:t>
      </w:r>
      <w:r w:rsidRPr="0091394F">
        <w:rPr>
          <w:sz w:val="28"/>
          <w:szCs w:val="28"/>
        </w:rPr>
        <w:t>тавит на голосование в порядке поступления все предложения членов Комиссии;</w:t>
      </w:r>
    </w:p>
    <w:p w14:paraId="2311B564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4.8.5. </w:t>
      </w:r>
      <w:r w:rsidR="004A006B">
        <w:rPr>
          <w:sz w:val="28"/>
          <w:szCs w:val="28"/>
        </w:rPr>
        <w:t>О</w:t>
      </w:r>
      <w:r w:rsidRPr="0091394F">
        <w:rPr>
          <w:sz w:val="28"/>
          <w:szCs w:val="28"/>
        </w:rPr>
        <w:t>рганизует голосование и подсчет голосов, оглашает результаты голосования;</w:t>
      </w:r>
    </w:p>
    <w:p w14:paraId="79688482" w14:textId="77777777" w:rsidR="00850291" w:rsidRPr="0091394F" w:rsidRDefault="00850291" w:rsidP="00850291">
      <w:pPr>
        <w:tabs>
          <w:tab w:val="left" w:pos="567"/>
          <w:tab w:val="left" w:pos="709"/>
          <w:tab w:val="left" w:pos="851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4.8.6. </w:t>
      </w:r>
      <w:r w:rsidR="004A006B">
        <w:rPr>
          <w:sz w:val="28"/>
          <w:szCs w:val="28"/>
        </w:rPr>
        <w:t>О</w:t>
      </w:r>
      <w:r w:rsidRPr="0091394F">
        <w:rPr>
          <w:sz w:val="28"/>
          <w:szCs w:val="28"/>
        </w:rPr>
        <w:t>беспечивает соблюдение положений настоящего Регламента членами Комиссии и приглашенными лицами.</w:t>
      </w:r>
    </w:p>
    <w:p w14:paraId="39B05E7F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4.9. На заседании Комиссии ведется протокол, в котором отражаются:</w:t>
      </w:r>
      <w:r w:rsidR="004F26C0">
        <w:rPr>
          <w:sz w:val="28"/>
          <w:szCs w:val="28"/>
        </w:rPr>
        <w:t xml:space="preserve"> </w:t>
      </w:r>
      <w:r w:rsidRPr="0091394F">
        <w:rPr>
          <w:sz w:val="28"/>
          <w:szCs w:val="28"/>
        </w:rPr>
        <w:t>повестка дня, фамилии присутствующих членов Комиссии, приглашенных лиц, результаты голосования, принятые Комиссией решения.</w:t>
      </w:r>
      <w:r>
        <w:rPr>
          <w:sz w:val="28"/>
          <w:szCs w:val="28"/>
        </w:rPr>
        <w:t xml:space="preserve"> </w:t>
      </w:r>
      <w:r w:rsidRPr="0091394F">
        <w:rPr>
          <w:sz w:val="28"/>
          <w:szCs w:val="28"/>
        </w:rPr>
        <w:t>В протоколе</w:t>
      </w:r>
      <w:r>
        <w:rPr>
          <w:sz w:val="28"/>
          <w:szCs w:val="28"/>
        </w:rPr>
        <w:t xml:space="preserve"> </w:t>
      </w:r>
      <w:r w:rsidRPr="0091394F">
        <w:rPr>
          <w:sz w:val="28"/>
          <w:szCs w:val="28"/>
        </w:rPr>
        <w:t xml:space="preserve">также отражаются фамилии выступавших по вопросам повестки дня </w:t>
      </w:r>
      <w:r w:rsidR="004F26C0">
        <w:rPr>
          <w:sz w:val="28"/>
          <w:szCs w:val="28"/>
        </w:rPr>
        <w:br/>
      </w:r>
      <w:r w:rsidRPr="0091394F">
        <w:rPr>
          <w:sz w:val="28"/>
          <w:szCs w:val="28"/>
        </w:rPr>
        <w:t>и краткое содержание выступлений.</w:t>
      </w:r>
    </w:p>
    <w:p w14:paraId="3E25FDF0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lastRenderedPageBreak/>
        <w:t>К протоколу прилагаются принятые в ходе заседания решения Комиссии, инструкции, нормативные акты, заявления и обращения Комиссии, а также особые мнения членов Комиссии.</w:t>
      </w:r>
    </w:p>
    <w:p w14:paraId="528BA4D2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Протокол</w:t>
      </w:r>
      <w:r w:rsidR="005C6CE7">
        <w:rPr>
          <w:sz w:val="28"/>
          <w:szCs w:val="28"/>
        </w:rPr>
        <w:t>ы и решения Комиссии подписываю</w:t>
      </w:r>
      <w:r w:rsidRPr="0091394F">
        <w:rPr>
          <w:sz w:val="28"/>
          <w:szCs w:val="28"/>
        </w:rPr>
        <w:t xml:space="preserve">тся </w:t>
      </w:r>
      <w:r w:rsidR="005C6CE7">
        <w:rPr>
          <w:sz w:val="28"/>
          <w:szCs w:val="28"/>
        </w:rPr>
        <w:t xml:space="preserve">председателем Комиссии </w:t>
      </w:r>
      <w:r w:rsidRPr="0091394F">
        <w:rPr>
          <w:sz w:val="28"/>
          <w:szCs w:val="28"/>
        </w:rPr>
        <w:t xml:space="preserve">и секретарем Комиссии. </w:t>
      </w:r>
      <w:r w:rsidR="005C6CE7">
        <w:rPr>
          <w:sz w:val="28"/>
          <w:szCs w:val="28"/>
        </w:rPr>
        <w:t>В случаях</w:t>
      </w:r>
      <w:r w:rsidR="008734A4">
        <w:rPr>
          <w:sz w:val="28"/>
          <w:szCs w:val="28"/>
        </w:rPr>
        <w:t>,</w:t>
      </w:r>
      <w:r w:rsidR="005C6CE7">
        <w:rPr>
          <w:sz w:val="28"/>
          <w:szCs w:val="28"/>
        </w:rPr>
        <w:t xml:space="preserve"> установленных настоящим Регламентом</w:t>
      </w:r>
      <w:r w:rsidR="008734A4">
        <w:rPr>
          <w:sz w:val="28"/>
          <w:szCs w:val="28"/>
        </w:rPr>
        <w:t>,</w:t>
      </w:r>
      <w:r w:rsidR="005C6CE7">
        <w:rPr>
          <w:sz w:val="28"/>
          <w:szCs w:val="28"/>
        </w:rPr>
        <w:t xml:space="preserve"> </w:t>
      </w:r>
      <w:r w:rsidRPr="0091394F">
        <w:rPr>
          <w:sz w:val="28"/>
          <w:szCs w:val="28"/>
        </w:rPr>
        <w:t>председател</w:t>
      </w:r>
      <w:r w:rsidR="005C6CE7">
        <w:rPr>
          <w:sz w:val="28"/>
          <w:szCs w:val="28"/>
        </w:rPr>
        <w:t xml:space="preserve">ьствующим </w:t>
      </w:r>
      <w:r w:rsidR="008734A4">
        <w:rPr>
          <w:sz w:val="28"/>
          <w:szCs w:val="28"/>
        </w:rPr>
        <w:t xml:space="preserve">на заседании Комиссии </w:t>
      </w:r>
      <w:r w:rsidRPr="0091394F">
        <w:rPr>
          <w:sz w:val="28"/>
          <w:szCs w:val="28"/>
        </w:rPr>
        <w:t>и</w:t>
      </w:r>
      <w:r w:rsidR="005C6CE7">
        <w:rPr>
          <w:sz w:val="28"/>
          <w:szCs w:val="28"/>
        </w:rPr>
        <w:t xml:space="preserve"> </w:t>
      </w:r>
      <w:r w:rsidRPr="0091394F">
        <w:rPr>
          <w:sz w:val="28"/>
          <w:szCs w:val="28"/>
        </w:rPr>
        <w:t xml:space="preserve">секретарем </w:t>
      </w:r>
      <w:r w:rsidR="005C6CE7">
        <w:rPr>
          <w:sz w:val="28"/>
          <w:szCs w:val="28"/>
        </w:rPr>
        <w:t>заседания</w:t>
      </w:r>
      <w:r w:rsidR="008734A4">
        <w:rPr>
          <w:sz w:val="28"/>
          <w:szCs w:val="28"/>
        </w:rPr>
        <w:t xml:space="preserve"> Комиссии</w:t>
      </w:r>
      <w:r w:rsidRPr="0091394F">
        <w:rPr>
          <w:sz w:val="28"/>
          <w:szCs w:val="28"/>
        </w:rPr>
        <w:t>.</w:t>
      </w:r>
    </w:p>
    <w:p w14:paraId="523EF4D0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При изменении состава присутствующих на заседании Комиссии </w:t>
      </w:r>
      <w:r w:rsidRPr="0091394F">
        <w:rPr>
          <w:sz w:val="28"/>
          <w:szCs w:val="28"/>
        </w:rPr>
        <w:br/>
        <w:t>в протоколе делаются отметки об их прибытии (убытии) с указанием времени.</w:t>
      </w:r>
    </w:p>
    <w:p w14:paraId="5442B850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4.10. Протоколы Комиссии о результатах выборов и референдумов подписываются всеми членами Комиссии с правом решающего голоса, присутствующими на заседании Комиссии.</w:t>
      </w:r>
    </w:p>
    <w:p w14:paraId="1EA5AC5B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4.11. Продолжительность докладов, содокладов, заключительного слова, иных выступлений на заседаниях Комиссии устанавливается председательствующим по согласованию с докладчиками и содокладчиками и н</w:t>
      </w:r>
      <w:r w:rsidR="00A94022">
        <w:rPr>
          <w:sz w:val="28"/>
          <w:szCs w:val="28"/>
        </w:rPr>
        <w:t>е должна превышать: для доклада </w:t>
      </w:r>
      <w:r w:rsidRPr="0091394F">
        <w:rPr>
          <w:sz w:val="28"/>
          <w:szCs w:val="28"/>
        </w:rPr>
        <w:t>–</w:t>
      </w:r>
      <w:r w:rsidR="00A94022">
        <w:rPr>
          <w:sz w:val="28"/>
          <w:szCs w:val="28"/>
        </w:rPr>
        <w:t> 10 минут, содоклада </w:t>
      </w:r>
      <w:r w:rsidRPr="0091394F">
        <w:rPr>
          <w:sz w:val="28"/>
          <w:szCs w:val="28"/>
        </w:rPr>
        <w:t>–</w:t>
      </w:r>
      <w:r w:rsidR="00A94022">
        <w:rPr>
          <w:sz w:val="28"/>
          <w:szCs w:val="28"/>
        </w:rPr>
        <w:t> </w:t>
      </w:r>
      <w:r w:rsidRPr="0091394F">
        <w:rPr>
          <w:sz w:val="28"/>
          <w:szCs w:val="28"/>
        </w:rPr>
        <w:t>5 минут, заклю</w:t>
      </w:r>
      <w:r w:rsidR="00A94022">
        <w:rPr>
          <w:sz w:val="28"/>
          <w:szCs w:val="28"/>
        </w:rPr>
        <w:t>чительного слова </w:t>
      </w:r>
      <w:r w:rsidRPr="0091394F">
        <w:rPr>
          <w:sz w:val="28"/>
          <w:szCs w:val="28"/>
        </w:rPr>
        <w:t>–</w:t>
      </w:r>
      <w:r w:rsidR="00A94022">
        <w:rPr>
          <w:sz w:val="28"/>
          <w:szCs w:val="28"/>
        </w:rPr>
        <w:t> 2 минуты, выступлений в прениях </w:t>
      </w:r>
      <w:r w:rsidRPr="0091394F">
        <w:rPr>
          <w:sz w:val="28"/>
          <w:szCs w:val="28"/>
        </w:rPr>
        <w:t>–</w:t>
      </w:r>
      <w:r w:rsidR="00A94022">
        <w:rPr>
          <w:sz w:val="28"/>
          <w:szCs w:val="28"/>
        </w:rPr>
        <w:t> </w:t>
      </w:r>
      <w:r w:rsidRPr="0091394F">
        <w:rPr>
          <w:sz w:val="28"/>
          <w:szCs w:val="28"/>
        </w:rPr>
        <w:t>2 минуты, заявлений и обращений – 2 минуты, если иное не установлено решением Комиссии. Лица, присутствующие на заседании Комиссии, во время выступления членов Комиссии и приглашенных лиц не вправе комментировать их высказывания.</w:t>
      </w:r>
    </w:p>
    <w:p w14:paraId="54D1E9FC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4.12.</w:t>
      </w:r>
      <w:r w:rsidR="004F26C0">
        <w:rPr>
          <w:sz w:val="28"/>
          <w:szCs w:val="28"/>
        </w:rPr>
        <w:t> </w:t>
      </w:r>
      <w:r w:rsidRPr="0091394F">
        <w:rPr>
          <w:sz w:val="28"/>
          <w:szCs w:val="28"/>
        </w:rPr>
        <w:t xml:space="preserve">Для ознакомления с проектами решений, иными материалами, необходимыми для принятия решений по вопросам повестки дня, </w:t>
      </w:r>
      <w:r w:rsidRPr="0091394F">
        <w:rPr>
          <w:sz w:val="28"/>
          <w:szCs w:val="28"/>
        </w:rPr>
        <w:br/>
        <w:t>по решению Комиссии может быть объявлен перерыв на срок не более одного часа.</w:t>
      </w:r>
    </w:p>
    <w:p w14:paraId="140A5AF7" w14:textId="77777777" w:rsidR="00850291" w:rsidRPr="0091394F" w:rsidRDefault="00850291" w:rsidP="00850291">
      <w:pPr>
        <w:tabs>
          <w:tab w:val="left" w:pos="709"/>
          <w:tab w:val="left" w:pos="851"/>
          <w:tab w:val="left" w:pos="993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4.1</w:t>
      </w:r>
      <w:r w:rsidR="004F26C0">
        <w:rPr>
          <w:sz w:val="28"/>
          <w:szCs w:val="28"/>
        </w:rPr>
        <w:t>3</w:t>
      </w:r>
      <w:r w:rsidRPr="0091394F">
        <w:rPr>
          <w:sz w:val="28"/>
          <w:szCs w:val="28"/>
        </w:rPr>
        <w:t>. Для подготовки вопросов, вносимых на рассмотрение Комиссии, могут создаваться рабочие группы.</w:t>
      </w:r>
    </w:p>
    <w:p w14:paraId="6C507737" w14:textId="77777777" w:rsidR="00850291" w:rsidRPr="0091394F" w:rsidRDefault="00850291" w:rsidP="00850291">
      <w:pPr>
        <w:tabs>
          <w:tab w:val="left" w:pos="709"/>
        </w:tabs>
        <w:spacing w:line="348" w:lineRule="auto"/>
        <w:jc w:val="both"/>
        <w:rPr>
          <w:sz w:val="28"/>
          <w:szCs w:val="28"/>
        </w:rPr>
      </w:pPr>
    </w:p>
    <w:p w14:paraId="65FA6FBD" w14:textId="77777777" w:rsidR="00850291" w:rsidRPr="0091394F" w:rsidRDefault="00850291" w:rsidP="00850291">
      <w:pPr>
        <w:tabs>
          <w:tab w:val="left" w:pos="709"/>
        </w:tabs>
        <w:spacing w:line="348" w:lineRule="auto"/>
        <w:jc w:val="center"/>
        <w:rPr>
          <w:rStyle w:val="af1"/>
          <w:b/>
          <w:bCs/>
          <w:sz w:val="28"/>
          <w:szCs w:val="28"/>
        </w:rPr>
      </w:pPr>
      <w:r w:rsidRPr="0091394F">
        <w:rPr>
          <w:rStyle w:val="af1"/>
          <w:b/>
          <w:bCs/>
          <w:sz w:val="28"/>
          <w:szCs w:val="28"/>
        </w:rPr>
        <w:t>5. Порядок голосования на заседаниях Комиссии</w:t>
      </w:r>
    </w:p>
    <w:p w14:paraId="539DA21D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5.1. Решения Комиссии принимаются на заседаниях Комиссии, </w:t>
      </w:r>
      <w:r w:rsidRPr="0091394F">
        <w:rPr>
          <w:sz w:val="28"/>
          <w:szCs w:val="28"/>
        </w:rPr>
        <w:br/>
        <w:t xml:space="preserve">как правило, путём открытого голосования. Результаты голосования по всем </w:t>
      </w:r>
      <w:r w:rsidRPr="0091394F">
        <w:rPr>
          <w:sz w:val="28"/>
          <w:szCs w:val="28"/>
        </w:rPr>
        <w:lastRenderedPageBreak/>
        <w:t>вопросам оглашаются председательствующим и вносятся в протокол заседания Комиссии.</w:t>
      </w:r>
    </w:p>
    <w:p w14:paraId="6161276C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5.2. При голосовании член Комиссии с правом решающего голоса имеет один голос и голосует лично. Член Комиссии, несогласный </w:t>
      </w:r>
      <w:r w:rsidRPr="0091394F">
        <w:rPr>
          <w:sz w:val="28"/>
          <w:szCs w:val="28"/>
        </w:rPr>
        <w:br/>
        <w:t xml:space="preserve">с принятым решением, вправе изложить в письменной форме особое мнение, отражаемое в протоколе заседания Комиссии и прилагаемое к её решению, </w:t>
      </w:r>
      <w:r w:rsidRPr="0091394F">
        <w:rPr>
          <w:sz w:val="28"/>
          <w:szCs w:val="28"/>
        </w:rPr>
        <w:br/>
        <w:t>в связи с которым это мнение изложено.</w:t>
      </w:r>
    </w:p>
    <w:p w14:paraId="673241DC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Если в соответствии с законом указанное решение подлежит опубликованию (обнародованию), особое мнение должно быть опубликовано (обнародовано) в том же порядке, что и решение Комиссии.</w:t>
      </w:r>
    </w:p>
    <w:p w14:paraId="0E1576C8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5.3. Тайное голосование проводится в случаях, предусмотренных законодательством</w:t>
      </w:r>
      <w:r w:rsidR="00EE53A4">
        <w:rPr>
          <w:sz w:val="28"/>
          <w:szCs w:val="28"/>
        </w:rPr>
        <w:t>,</w:t>
      </w:r>
      <w:r w:rsidRPr="0091394F">
        <w:rPr>
          <w:sz w:val="28"/>
          <w:szCs w:val="28"/>
        </w:rPr>
        <w:t xml:space="preserve"> либо по решению Комиссии, принимаемому большинством голосов от присутствующих на заседании членов Комиссии</w:t>
      </w:r>
      <w:r w:rsidR="00A4598B">
        <w:rPr>
          <w:sz w:val="28"/>
          <w:szCs w:val="28"/>
        </w:rPr>
        <w:t xml:space="preserve"> с правом решающего голоса</w:t>
      </w:r>
      <w:r w:rsidRPr="0091394F">
        <w:rPr>
          <w:sz w:val="28"/>
          <w:szCs w:val="28"/>
        </w:rPr>
        <w:t>.</w:t>
      </w:r>
    </w:p>
    <w:p w14:paraId="687A92AC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Для проведения тайного голосования и определения его результатов избирается счетная комиссия в количестве и составе, определяемы</w:t>
      </w:r>
      <w:r w:rsidR="00EE53A4">
        <w:rPr>
          <w:sz w:val="28"/>
          <w:szCs w:val="28"/>
        </w:rPr>
        <w:t>ми</w:t>
      </w:r>
      <w:r w:rsidRPr="0091394F">
        <w:rPr>
          <w:sz w:val="28"/>
          <w:szCs w:val="28"/>
        </w:rPr>
        <w:t xml:space="preserve"> Комиссией, которая избирает из своего состава председателя счетной комиссии и организует проведение тайного голосования. Форма и текст, </w:t>
      </w:r>
      <w:r w:rsidRPr="0091394F">
        <w:rPr>
          <w:sz w:val="28"/>
          <w:szCs w:val="28"/>
        </w:rPr>
        <w:br/>
        <w:t xml:space="preserve">а также тираж бюллетеней для голосования утверждается Комиссией </w:t>
      </w:r>
      <w:r w:rsidR="00EE53A4">
        <w:rPr>
          <w:sz w:val="28"/>
          <w:szCs w:val="28"/>
        </w:rPr>
        <w:br/>
      </w:r>
      <w:r w:rsidRPr="0091394F">
        <w:rPr>
          <w:sz w:val="28"/>
          <w:szCs w:val="28"/>
        </w:rPr>
        <w:t>по предложению счетной комиссии.</w:t>
      </w:r>
    </w:p>
    <w:p w14:paraId="4159BD48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Каждому члену Комиссии с правом решающего голоса выдается один бюллетень для тайного голосования по каждому вопросу, вынесенному </w:t>
      </w:r>
      <w:r w:rsidRPr="0091394F">
        <w:rPr>
          <w:sz w:val="28"/>
          <w:szCs w:val="28"/>
        </w:rPr>
        <w:br/>
        <w:t>на голосование.</w:t>
      </w:r>
    </w:p>
    <w:p w14:paraId="2ABF431B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Счетная комиссия обеспечивает тайну голосования. О результатах тайного голосования счетная комисс</w:t>
      </w:r>
      <w:r>
        <w:rPr>
          <w:sz w:val="28"/>
          <w:szCs w:val="28"/>
        </w:rPr>
        <w:t xml:space="preserve">ия составляет протокол, который </w:t>
      </w:r>
      <w:r w:rsidRPr="0091394F">
        <w:rPr>
          <w:sz w:val="28"/>
          <w:szCs w:val="28"/>
        </w:rPr>
        <w:t>подписывается всеми её членами.</w:t>
      </w:r>
    </w:p>
    <w:p w14:paraId="067E3562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По докладу счетной комиссии члены Комиссии с правом решающего голоса принимают открытым голосованием решение об утверждении результатов тайного голосования.</w:t>
      </w:r>
    </w:p>
    <w:p w14:paraId="32D2AA86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Недействительными считаются бюллетени, по которым невозможно определить волеизъявление членов Комиссии с правом решающего голоса. </w:t>
      </w:r>
    </w:p>
    <w:p w14:paraId="56E499D0" w14:textId="77777777" w:rsidR="0036506C" w:rsidRPr="0091394F" w:rsidRDefault="0036506C" w:rsidP="00850291">
      <w:pPr>
        <w:tabs>
          <w:tab w:val="left" w:pos="709"/>
        </w:tabs>
        <w:spacing w:line="348" w:lineRule="auto"/>
        <w:jc w:val="center"/>
        <w:rPr>
          <w:sz w:val="28"/>
          <w:szCs w:val="28"/>
        </w:rPr>
      </w:pPr>
    </w:p>
    <w:p w14:paraId="1AEDB72D" w14:textId="77777777" w:rsidR="00850291" w:rsidRPr="0091394F" w:rsidRDefault="00850291" w:rsidP="00850291">
      <w:pPr>
        <w:tabs>
          <w:tab w:val="left" w:pos="709"/>
        </w:tabs>
        <w:spacing w:line="348" w:lineRule="auto"/>
        <w:jc w:val="center"/>
        <w:rPr>
          <w:rStyle w:val="af1"/>
          <w:b/>
          <w:bCs/>
          <w:sz w:val="28"/>
          <w:szCs w:val="28"/>
        </w:rPr>
      </w:pPr>
      <w:r w:rsidRPr="0091394F">
        <w:rPr>
          <w:b/>
          <w:sz w:val="28"/>
          <w:szCs w:val="28"/>
        </w:rPr>
        <w:lastRenderedPageBreak/>
        <w:t>6</w:t>
      </w:r>
      <w:r w:rsidRPr="0091394F">
        <w:rPr>
          <w:rStyle w:val="af1"/>
          <w:b/>
          <w:bCs/>
          <w:sz w:val="28"/>
          <w:szCs w:val="28"/>
        </w:rPr>
        <w:t xml:space="preserve">. Порядок принятия решений Комиссией и оформления документов, </w:t>
      </w:r>
    </w:p>
    <w:p w14:paraId="2C99016E" w14:textId="77777777" w:rsidR="00850291" w:rsidRPr="0091394F" w:rsidRDefault="00850291" w:rsidP="00850291">
      <w:pPr>
        <w:tabs>
          <w:tab w:val="left" w:pos="709"/>
        </w:tabs>
        <w:spacing w:line="348" w:lineRule="auto"/>
        <w:jc w:val="center"/>
        <w:rPr>
          <w:rStyle w:val="af1"/>
          <w:b/>
          <w:bCs/>
          <w:sz w:val="28"/>
          <w:szCs w:val="28"/>
        </w:rPr>
      </w:pPr>
      <w:r w:rsidRPr="0091394F">
        <w:rPr>
          <w:rStyle w:val="af1"/>
          <w:b/>
          <w:bCs/>
          <w:sz w:val="28"/>
          <w:szCs w:val="28"/>
        </w:rPr>
        <w:t>принятых на заседании Комиссии</w:t>
      </w:r>
    </w:p>
    <w:p w14:paraId="04D8A8C3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rStyle w:val="af1"/>
          <w:b/>
          <w:bCs/>
          <w:sz w:val="28"/>
          <w:szCs w:val="28"/>
        </w:rPr>
      </w:pPr>
      <w:r w:rsidRPr="0091394F">
        <w:rPr>
          <w:sz w:val="28"/>
          <w:szCs w:val="28"/>
        </w:rPr>
        <w:t xml:space="preserve">6.1. Комиссия принимает решения по вопросам, отнесенным </w:t>
      </w:r>
      <w:r w:rsidRPr="0091394F">
        <w:rPr>
          <w:sz w:val="28"/>
          <w:szCs w:val="28"/>
        </w:rPr>
        <w:br/>
        <w:t xml:space="preserve">к её ведению федеральными конституционными законами, федеральными законами, законами Санкт-Петербурга, </w:t>
      </w:r>
      <w:r w:rsidR="005C6CE7">
        <w:rPr>
          <w:sz w:val="28"/>
          <w:szCs w:val="28"/>
        </w:rPr>
        <w:t>п</w:t>
      </w:r>
      <w:r w:rsidRPr="0091394F">
        <w:rPr>
          <w:sz w:val="28"/>
          <w:szCs w:val="28"/>
        </w:rPr>
        <w:t>остановлениями Центральной избирательной комиссии</w:t>
      </w:r>
      <w:r w:rsidR="004F26C0">
        <w:rPr>
          <w:sz w:val="28"/>
          <w:szCs w:val="28"/>
        </w:rPr>
        <w:t xml:space="preserve"> Российской Федерации</w:t>
      </w:r>
      <w:r w:rsidRPr="0091394F">
        <w:rPr>
          <w:sz w:val="28"/>
          <w:szCs w:val="28"/>
        </w:rPr>
        <w:t xml:space="preserve">, решениями </w:t>
      </w:r>
      <w:r w:rsidR="004F26C0">
        <w:rPr>
          <w:sz w:val="28"/>
          <w:szCs w:val="28"/>
        </w:rPr>
        <w:br/>
      </w:r>
      <w:r w:rsidRPr="0091394F">
        <w:rPr>
          <w:sz w:val="28"/>
          <w:szCs w:val="28"/>
        </w:rPr>
        <w:t>Санкт-Петербургской избирательной комиссии, а также настоящим Регламентом.</w:t>
      </w:r>
    </w:p>
    <w:p w14:paraId="06CF057A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6.2. При подготовке заседания Комиссии председатель </w:t>
      </w:r>
      <w:r w:rsidR="00BD2613">
        <w:rPr>
          <w:sz w:val="28"/>
          <w:szCs w:val="28"/>
        </w:rPr>
        <w:t>К</w:t>
      </w:r>
      <w:r w:rsidRPr="0091394F">
        <w:rPr>
          <w:sz w:val="28"/>
          <w:szCs w:val="28"/>
        </w:rPr>
        <w:t xml:space="preserve">омиссии формирует проект повестки дня, в соответствии с которым секретарь </w:t>
      </w:r>
      <w:r w:rsidR="00BD2613">
        <w:rPr>
          <w:sz w:val="28"/>
          <w:szCs w:val="28"/>
        </w:rPr>
        <w:t>К</w:t>
      </w:r>
      <w:r w:rsidRPr="0091394F">
        <w:rPr>
          <w:sz w:val="28"/>
          <w:szCs w:val="28"/>
        </w:rPr>
        <w:t xml:space="preserve">омиссии либо иной член Комиссии с правом решающего </w:t>
      </w:r>
      <w:r w:rsidRPr="0091394F">
        <w:rPr>
          <w:sz w:val="28"/>
          <w:szCs w:val="28"/>
        </w:rPr>
        <w:br/>
        <w:t>или совещательного голоса подготавливает проекты решений.</w:t>
      </w:r>
    </w:p>
    <w:p w14:paraId="4F11DB7B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До начала заседания проводится регистрация членов Комиссии </w:t>
      </w:r>
      <w:r w:rsidRPr="0091394F">
        <w:rPr>
          <w:sz w:val="28"/>
          <w:szCs w:val="28"/>
        </w:rPr>
        <w:br/>
        <w:t>в журнале посещений заседаний Комиссии членами Комиссии с правом решающего голоса, результаты которой оглашаются председательствующим перед открытием заседания.</w:t>
      </w:r>
    </w:p>
    <w:p w14:paraId="7B1DE66E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Предложения по проекту повестки дня заседания Комиссии могут вноситься членами Комиссии с правом решающего и совещательного голоса, а также членами вышестоящей избирательной комиссии, присутствующими на заседании Комиссии. Предложение о включении в проект повестки дня заседания Комиссии персонального вопроса или вопроса о внесении изменений и дополнений в настоящий Регламент передается вместе </w:t>
      </w:r>
      <w:r w:rsidRPr="0091394F">
        <w:rPr>
          <w:sz w:val="28"/>
          <w:szCs w:val="28"/>
        </w:rPr>
        <w:br/>
        <w:t>с проектом решения не позднее чем за 24 часа до заседания Комиссии председателю Комиссии, заместител</w:t>
      </w:r>
      <w:r w:rsidR="00DF0F64">
        <w:rPr>
          <w:sz w:val="28"/>
          <w:szCs w:val="28"/>
        </w:rPr>
        <w:t>ю</w:t>
      </w:r>
      <w:r w:rsidRPr="0091394F">
        <w:rPr>
          <w:sz w:val="28"/>
          <w:szCs w:val="28"/>
        </w:rPr>
        <w:t xml:space="preserve"> председателя Комиссии и секретарю Комиссии.</w:t>
      </w:r>
    </w:p>
    <w:p w14:paraId="451E079E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Для включения вопроса в повестку дня заседания Комиссии непосредственно на заседании Комиссии необходимо не менее половины голосов членов Комиссии с правом решающего голоса, присутствующих </w:t>
      </w:r>
      <w:r w:rsidRPr="0091394F">
        <w:rPr>
          <w:sz w:val="28"/>
          <w:szCs w:val="28"/>
        </w:rPr>
        <w:br/>
        <w:t xml:space="preserve">на заседании Комиссии. Комиссия приступает к рассмотрению такого вопроса повестки дня, если члены Комиссии получили распечатанный проект решения по данному вопросу. Обязанность по подготовке такого проекта решения и изготовлению необходимого количества копий для членов Комиссии </w:t>
      </w:r>
      <w:r w:rsidRPr="0091394F">
        <w:rPr>
          <w:sz w:val="28"/>
          <w:szCs w:val="28"/>
        </w:rPr>
        <w:lastRenderedPageBreak/>
        <w:t>возлагается на инициатора внесения такого вопроса в повестку дня заседания Комиссии.</w:t>
      </w:r>
    </w:p>
    <w:p w14:paraId="2C170367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Член Комиссии вправе поставить на голосование вопрос о перерыве </w:t>
      </w:r>
      <w:r w:rsidRPr="0091394F">
        <w:rPr>
          <w:sz w:val="28"/>
          <w:szCs w:val="28"/>
        </w:rPr>
        <w:br/>
        <w:t>в заседании Комиссии для ознакомления с материалами и проектом решения по вопросу, внесенному в повестку дня заседания Комиссии непосредственно на заседании Комиссии. Указанный перерыв не может быть более одного часа.</w:t>
      </w:r>
    </w:p>
    <w:p w14:paraId="09EA5971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При рассмотрении вопросов повестки дня, проектов решений Комиссия заслушивает доклад (информацию) члена Комиссии, содоклады и проводит обсуждение.</w:t>
      </w:r>
    </w:p>
    <w:p w14:paraId="7E76016A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Проекты решений Комиссии направляются членам Комиссии </w:t>
      </w:r>
      <w:r w:rsidRPr="0091394F">
        <w:rPr>
          <w:sz w:val="28"/>
          <w:szCs w:val="28"/>
        </w:rPr>
        <w:br/>
        <w:t xml:space="preserve">по указанным ими электронным адресам не позднее чем в день, предшествующий заседанию Комиссии. В период проведения выборов, референдума указанный срок может быть сокращён в случаях </w:t>
      </w:r>
      <w:r w:rsidRPr="0091394F">
        <w:rPr>
          <w:sz w:val="28"/>
          <w:szCs w:val="28"/>
        </w:rPr>
        <w:br/>
        <w:t xml:space="preserve">и по основаниям, предусмотренным действующим законодательством. </w:t>
      </w:r>
      <w:r w:rsidRPr="00850291">
        <w:rPr>
          <w:sz w:val="28"/>
          <w:szCs w:val="28"/>
        </w:rPr>
        <w:br/>
      </w:r>
      <w:r w:rsidRPr="0091394F">
        <w:rPr>
          <w:sz w:val="28"/>
          <w:szCs w:val="28"/>
        </w:rPr>
        <w:t xml:space="preserve">В исключительных случаях проекты решений Комиссии должны быть представлены членам Комиссии не позднее чем за один час до начала заседания Комиссии. </w:t>
      </w:r>
    </w:p>
    <w:p w14:paraId="102136A6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6.3. При рассмотрении проекта решения Комиссия вправе:</w:t>
      </w:r>
    </w:p>
    <w:p w14:paraId="653A2A96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6.3.1. </w:t>
      </w:r>
      <w:r w:rsidR="004A006B">
        <w:rPr>
          <w:sz w:val="28"/>
          <w:szCs w:val="28"/>
        </w:rPr>
        <w:t>П</w:t>
      </w:r>
      <w:r w:rsidRPr="0091394F">
        <w:rPr>
          <w:sz w:val="28"/>
          <w:szCs w:val="28"/>
        </w:rPr>
        <w:t xml:space="preserve">ринять его, либо </w:t>
      </w:r>
      <w:r w:rsidR="00EE53A4">
        <w:rPr>
          <w:sz w:val="28"/>
          <w:szCs w:val="28"/>
        </w:rPr>
        <w:t>отклонить</w:t>
      </w:r>
      <w:r w:rsidRPr="0091394F">
        <w:rPr>
          <w:sz w:val="28"/>
          <w:szCs w:val="28"/>
        </w:rPr>
        <w:t xml:space="preserve"> его обсуждение, или отложить </w:t>
      </w:r>
      <w:r w:rsidRPr="0091394F">
        <w:rPr>
          <w:sz w:val="28"/>
          <w:szCs w:val="28"/>
        </w:rPr>
        <w:br/>
        <w:t xml:space="preserve">и направить на доработку членам </w:t>
      </w:r>
      <w:r w:rsidR="00EE46BC">
        <w:rPr>
          <w:sz w:val="28"/>
          <w:szCs w:val="28"/>
        </w:rPr>
        <w:t>К</w:t>
      </w:r>
      <w:r w:rsidRPr="0091394F">
        <w:rPr>
          <w:sz w:val="28"/>
          <w:szCs w:val="28"/>
        </w:rPr>
        <w:t xml:space="preserve">омиссии, готовившим данный проект, </w:t>
      </w:r>
      <w:r w:rsidRPr="0091394F">
        <w:rPr>
          <w:sz w:val="28"/>
          <w:szCs w:val="28"/>
        </w:rPr>
        <w:br/>
        <w:t xml:space="preserve">а также привлечь к участию в его доработке других членов </w:t>
      </w:r>
      <w:r w:rsidR="00EE46BC">
        <w:rPr>
          <w:sz w:val="28"/>
          <w:szCs w:val="28"/>
        </w:rPr>
        <w:t>К</w:t>
      </w:r>
      <w:r w:rsidRPr="0091394F">
        <w:rPr>
          <w:sz w:val="28"/>
          <w:szCs w:val="28"/>
        </w:rPr>
        <w:t>омиссии;</w:t>
      </w:r>
    </w:p>
    <w:p w14:paraId="0380A3BF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6.3.2. </w:t>
      </w:r>
      <w:r w:rsidR="004A006B">
        <w:rPr>
          <w:sz w:val="28"/>
          <w:szCs w:val="28"/>
        </w:rPr>
        <w:t>П</w:t>
      </w:r>
      <w:r w:rsidRPr="0091394F">
        <w:rPr>
          <w:sz w:val="28"/>
          <w:szCs w:val="28"/>
        </w:rPr>
        <w:t>ринять его за основу, направить на доработку и повторное рассмотрение.</w:t>
      </w:r>
    </w:p>
    <w:p w14:paraId="79169566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При повторном рассмотрении в проект решения вносятся поправки, поступившие после его первоначального рассмотрения.</w:t>
      </w:r>
    </w:p>
    <w:p w14:paraId="726E610A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6.4.</w:t>
      </w:r>
      <w:r w:rsidR="00EE53A4">
        <w:rPr>
          <w:sz w:val="28"/>
          <w:szCs w:val="28"/>
        </w:rPr>
        <w:t> </w:t>
      </w:r>
      <w:r w:rsidRPr="0091394F">
        <w:rPr>
          <w:sz w:val="28"/>
          <w:szCs w:val="28"/>
        </w:rPr>
        <w:t xml:space="preserve">Проект решения, принятый Комиссией за основу, обсуждается </w:t>
      </w:r>
      <w:r w:rsidRPr="0091394F">
        <w:rPr>
          <w:sz w:val="28"/>
          <w:szCs w:val="28"/>
        </w:rPr>
        <w:br/>
        <w:t xml:space="preserve">и принимается (либо отклоняется) в дальнейшем либо в целом, либо </w:t>
      </w:r>
      <w:r w:rsidRPr="0091394F">
        <w:rPr>
          <w:sz w:val="28"/>
          <w:szCs w:val="28"/>
        </w:rPr>
        <w:br/>
        <w:t>по пунктам или частям.</w:t>
      </w:r>
    </w:p>
    <w:p w14:paraId="0F8DA78F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На голосование ставятся поправки, внесенные только членами </w:t>
      </w:r>
      <w:r w:rsidR="00EE53A4">
        <w:rPr>
          <w:sz w:val="28"/>
          <w:szCs w:val="28"/>
        </w:rPr>
        <w:t>К</w:t>
      </w:r>
      <w:r w:rsidRPr="0091394F">
        <w:rPr>
          <w:sz w:val="28"/>
          <w:szCs w:val="28"/>
        </w:rPr>
        <w:t>омиссии (в устной или письменной форме). После обсуждения и голосования поправок при отсутствии возражений членов Комиссии, проект решения может быть поставлен на голосование в целом.</w:t>
      </w:r>
    </w:p>
    <w:p w14:paraId="4861D438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lastRenderedPageBreak/>
        <w:t>Предложенные поправки и результаты голосования по ним отражаются в протоколе заседания Комиссии.</w:t>
      </w:r>
    </w:p>
    <w:p w14:paraId="6C1735D1" w14:textId="77777777" w:rsidR="00850291" w:rsidRPr="0091394F" w:rsidRDefault="00850291" w:rsidP="00850291">
      <w:pPr>
        <w:pStyle w:val="a3"/>
        <w:tabs>
          <w:tab w:val="left" w:pos="709"/>
        </w:tabs>
        <w:spacing w:line="348" w:lineRule="auto"/>
        <w:ind w:firstLine="709"/>
        <w:rPr>
          <w:sz w:val="28"/>
          <w:szCs w:val="28"/>
        </w:rPr>
      </w:pPr>
      <w:r w:rsidRPr="0091394F">
        <w:rPr>
          <w:sz w:val="28"/>
          <w:szCs w:val="28"/>
        </w:rPr>
        <w:t xml:space="preserve">6.5. Решения Комиссии об избрании на должность либо </w:t>
      </w:r>
      <w:r w:rsidRPr="0091394F">
        <w:rPr>
          <w:sz w:val="28"/>
          <w:szCs w:val="28"/>
        </w:rPr>
        <w:br/>
        <w:t>об освобождении от должности заместителя председателя</w:t>
      </w:r>
      <w:r w:rsidR="005C6CE7">
        <w:rPr>
          <w:sz w:val="28"/>
          <w:szCs w:val="28"/>
        </w:rPr>
        <w:t xml:space="preserve"> Комиссии</w:t>
      </w:r>
      <w:r w:rsidRPr="0091394F">
        <w:rPr>
          <w:sz w:val="28"/>
          <w:szCs w:val="28"/>
        </w:rPr>
        <w:t>, секретаря Комиссии, а также о внесении предложений по кандидатурам на указанные должности, о финансовом обеспечении подготовки и проведения выборов, об итогах голосования, об отмене решения нижестоящей комиссии в порядке, предусмотренном федеральным законом, принимаются на заседании Комиссии большинством голосов от установленного числа членов Комиссии с правом решающего голоса.</w:t>
      </w:r>
    </w:p>
    <w:p w14:paraId="51788C16" w14:textId="77777777" w:rsidR="00850291" w:rsidRPr="0091394F" w:rsidRDefault="00850291" w:rsidP="00850291">
      <w:pPr>
        <w:pStyle w:val="a3"/>
        <w:tabs>
          <w:tab w:val="left" w:pos="709"/>
        </w:tabs>
        <w:spacing w:line="348" w:lineRule="auto"/>
        <w:ind w:firstLine="709"/>
        <w:rPr>
          <w:sz w:val="28"/>
          <w:szCs w:val="28"/>
        </w:rPr>
      </w:pPr>
      <w:r w:rsidRPr="0091394F">
        <w:rPr>
          <w:sz w:val="28"/>
          <w:szCs w:val="28"/>
        </w:rPr>
        <w:t>6.6. Решения Комиссии по иным вопросам принимаются большинством голосов от числа присутствующих членов Комиссии с правом решающего</w:t>
      </w:r>
      <w:r w:rsidR="00EA227B">
        <w:rPr>
          <w:sz w:val="28"/>
          <w:szCs w:val="28"/>
        </w:rPr>
        <w:t xml:space="preserve"> голоса. При равенстве голосов «</w:t>
      </w:r>
      <w:r w:rsidRPr="0091394F">
        <w:rPr>
          <w:sz w:val="28"/>
          <w:szCs w:val="28"/>
        </w:rPr>
        <w:t>за</w:t>
      </w:r>
      <w:r w:rsidR="00EA227B">
        <w:rPr>
          <w:sz w:val="28"/>
          <w:szCs w:val="28"/>
        </w:rPr>
        <w:t>»</w:t>
      </w:r>
      <w:r w:rsidRPr="0091394F">
        <w:rPr>
          <w:sz w:val="28"/>
          <w:szCs w:val="28"/>
        </w:rPr>
        <w:t xml:space="preserve"> и </w:t>
      </w:r>
      <w:r w:rsidR="00EA227B">
        <w:rPr>
          <w:sz w:val="28"/>
          <w:szCs w:val="28"/>
        </w:rPr>
        <w:t>«</w:t>
      </w:r>
      <w:r w:rsidRPr="0091394F">
        <w:rPr>
          <w:sz w:val="28"/>
          <w:szCs w:val="28"/>
        </w:rPr>
        <w:t>против</w:t>
      </w:r>
      <w:r w:rsidR="00EA227B">
        <w:rPr>
          <w:sz w:val="28"/>
          <w:szCs w:val="28"/>
        </w:rPr>
        <w:t>»</w:t>
      </w:r>
      <w:r w:rsidRPr="0091394F">
        <w:rPr>
          <w:sz w:val="28"/>
          <w:szCs w:val="28"/>
        </w:rPr>
        <w:t xml:space="preserve"> голос председательствующего на заседании Комиссии является решающим. </w:t>
      </w:r>
    </w:p>
    <w:p w14:paraId="18A2F6E5" w14:textId="77777777" w:rsidR="00850291" w:rsidRPr="0091394F" w:rsidRDefault="00850291" w:rsidP="00850291">
      <w:pPr>
        <w:pStyle w:val="a3"/>
        <w:tabs>
          <w:tab w:val="left" w:pos="709"/>
        </w:tabs>
        <w:spacing w:line="348" w:lineRule="auto"/>
        <w:ind w:firstLine="709"/>
        <w:rPr>
          <w:sz w:val="28"/>
          <w:szCs w:val="28"/>
        </w:rPr>
      </w:pPr>
      <w:r w:rsidRPr="0091394F">
        <w:rPr>
          <w:sz w:val="28"/>
          <w:szCs w:val="28"/>
        </w:rPr>
        <w:t xml:space="preserve">6.7. Принятые Комиссией решения регистрируются в журнале регистрации решений, в котором предусматриваются: порядковый номер, дата принятия решения, регистрационный номер, содержание решения </w:t>
      </w:r>
      <w:r w:rsidRPr="0091394F">
        <w:rPr>
          <w:sz w:val="28"/>
          <w:szCs w:val="28"/>
        </w:rPr>
        <w:br/>
        <w:t>и номер дела хранения.</w:t>
      </w:r>
    </w:p>
    <w:p w14:paraId="3EE66CEF" w14:textId="77777777" w:rsidR="00850291" w:rsidRPr="0091394F" w:rsidRDefault="00850291" w:rsidP="00850291">
      <w:pPr>
        <w:pStyle w:val="a3"/>
        <w:tabs>
          <w:tab w:val="left" w:pos="709"/>
        </w:tabs>
        <w:spacing w:line="348" w:lineRule="auto"/>
        <w:ind w:firstLine="709"/>
        <w:rPr>
          <w:sz w:val="28"/>
          <w:szCs w:val="28"/>
        </w:rPr>
      </w:pPr>
      <w:r w:rsidRPr="0091394F">
        <w:rPr>
          <w:sz w:val="28"/>
          <w:szCs w:val="28"/>
        </w:rPr>
        <w:t>6.8. Срок изготовления документов, принятых на заседании Комиссии, включая протокол заседания Комиссии и решения Комиссии, не должен превышать три рабочих дня.</w:t>
      </w:r>
    </w:p>
    <w:p w14:paraId="28EDDA14" w14:textId="77777777" w:rsidR="00850291" w:rsidRPr="00850291" w:rsidRDefault="00850291" w:rsidP="00850291">
      <w:pPr>
        <w:pStyle w:val="a3"/>
        <w:tabs>
          <w:tab w:val="left" w:pos="709"/>
        </w:tabs>
        <w:spacing w:line="348" w:lineRule="auto"/>
        <w:ind w:firstLine="709"/>
        <w:rPr>
          <w:sz w:val="28"/>
          <w:szCs w:val="28"/>
        </w:rPr>
      </w:pPr>
      <w:r w:rsidRPr="0091394F">
        <w:rPr>
          <w:sz w:val="28"/>
          <w:szCs w:val="28"/>
        </w:rPr>
        <w:t>6.9. Решения Комиссии, в соответствии с законодательством о выборах и референдумах</w:t>
      </w:r>
      <w:r w:rsidR="00DF0F64">
        <w:rPr>
          <w:sz w:val="28"/>
          <w:szCs w:val="28"/>
        </w:rPr>
        <w:t>,</w:t>
      </w:r>
      <w:r w:rsidRPr="0091394F">
        <w:rPr>
          <w:sz w:val="28"/>
          <w:szCs w:val="28"/>
        </w:rPr>
        <w:t xml:space="preserve"> подлежащие обязательному опубликованию, публикуются </w:t>
      </w:r>
      <w:r w:rsidRPr="0091394F">
        <w:rPr>
          <w:sz w:val="28"/>
          <w:szCs w:val="28"/>
        </w:rPr>
        <w:br/>
        <w:t xml:space="preserve">в печатных средствах массовой информации и (или) в информационно-коммуникационной сети </w:t>
      </w:r>
      <w:r w:rsidR="00EA227B">
        <w:rPr>
          <w:sz w:val="28"/>
          <w:szCs w:val="28"/>
        </w:rPr>
        <w:t>«</w:t>
      </w:r>
      <w:r w:rsidRPr="0091394F">
        <w:rPr>
          <w:sz w:val="28"/>
          <w:szCs w:val="28"/>
        </w:rPr>
        <w:t>Интернет</w:t>
      </w:r>
      <w:r w:rsidR="00EA227B">
        <w:rPr>
          <w:sz w:val="28"/>
          <w:szCs w:val="28"/>
        </w:rPr>
        <w:t>»</w:t>
      </w:r>
      <w:r w:rsidRPr="0091394F">
        <w:rPr>
          <w:sz w:val="28"/>
          <w:szCs w:val="28"/>
        </w:rPr>
        <w:t xml:space="preserve"> </w:t>
      </w:r>
      <w:r w:rsidR="00EE0F65">
        <w:rPr>
          <w:sz w:val="28"/>
          <w:szCs w:val="28"/>
        </w:rPr>
        <w:t xml:space="preserve">на </w:t>
      </w:r>
      <w:r w:rsidR="00EE0F65" w:rsidRPr="0091394F">
        <w:rPr>
          <w:sz w:val="28"/>
          <w:szCs w:val="28"/>
        </w:rPr>
        <w:t>сайт</w:t>
      </w:r>
      <w:r w:rsidR="00EE0F65">
        <w:rPr>
          <w:sz w:val="28"/>
          <w:szCs w:val="28"/>
        </w:rPr>
        <w:t>е</w:t>
      </w:r>
      <w:r w:rsidR="00EE0F65" w:rsidRPr="0091394F">
        <w:rPr>
          <w:sz w:val="28"/>
          <w:szCs w:val="28"/>
        </w:rPr>
        <w:t xml:space="preserve"> Комиссии</w:t>
      </w:r>
      <w:r w:rsidRPr="00960E0F">
        <w:rPr>
          <w:sz w:val="28"/>
          <w:szCs w:val="28"/>
        </w:rPr>
        <w:t>.</w:t>
      </w:r>
    </w:p>
    <w:p w14:paraId="47D3EF28" w14:textId="77777777" w:rsidR="0036506C" w:rsidRDefault="0036506C" w:rsidP="00850291">
      <w:pPr>
        <w:pStyle w:val="a3"/>
        <w:tabs>
          <w:tab w:val="left" w:pos="709"/>
        </w:tabs>
        <w:spacing w:line="348" w:lineRule="auto"/>
        <w:ind w:firstLine="709"/>
        <w:rPr>
          <w:sz w:val="28"/>
          <w:szCs w:val="28"/>
        </w:rPr>
      </w:pPr>
    </w:p>
    <w:p w14:paraId="288AACB9" w14:textId="77777777" w:rsidR="00960E0F" w:rsidRDefault="00960E0F" w:rsidP="00850291">
      <w:pPr>
        <w:pStyle w:val="a3"/>
        <w:tabs>
          <w:tab w:val="left" w:pos="709"/>
        </w:tabs>
        <w:spacing w:line="348" w:lineRule="auto"/>
        <w:ind w:firstLine="709"/>
        <w:rPr>
          <w:sz w:val="28"/>
          <w:szCs w:val="28"/>
        </w:rPr>
      </w:pPr>
    </w:p>
    <w:p w14:paraId="6B10EADA" w14:textId="77777777" w:rsidR="00960E0F" w:rsidRDefault="00960E0F" w:rsidP="00850291">
      <w:pPr>
        <w:pStyle w:val="a3"/>
        <w:tabs>
          <w:tab w:val="left" w:pos="709"/>
        </w:tabs>
        <w:spacing w:line="348" w:lineRule="auto"/>
        <w:ind w:firstLine="709"/>
        <w:rPr>
          <w:sz w:val="28"/>
          <w:szCs w:val="28"/>
        </w:rPr>
      </w:pPr>
    </w:p>
    <w:p w14:paraId="030EAF80" w14:textId="77777777" w:rsidR="00960E0F" w:rsidRPr="0091394F" w:rsidRDefault="00960E0F" w:rsidP="00850291">
      <w:pPr>
        <w:pStyle w:val="a3"/>
        <w:tabs>
          <w:tab w:val="left" w:pos="709"/>
        </w:tabs>
        <w:spacing w:line="348" w:lineRule="auto"/>
        <w:ind w:firstLine="709"/>
        <w:rPr>
          <w:sz w:val="28"/>
          <w:szCs w:val="28"/>
        </w:rPr>
      </w:pPr>
    </w:p>
    <w:p w14:paraId="656F702E" w14:textId="77777777" w:rsidR="00850291" w:rsidRPr="00850291" w:rsidRDefault="00EE0F65" w:rsidP="00850291">
      <w:pPr>
        <w:pStyle w:val="22"/>
        <w:tabs>
          <w:tab w:val="left" w:pos="709"/>
        </w:tabs>
        <w:spacing w:before="0" w:line="348" w:lineRule="auto"/>
        <w:ind w:left="0"/>
        <w:rPr>
          <w:b/>
          <w:szCs w:val="28"/>
        </w:rPr>
      </w:pPr>
      <w:r>
        <w:rPr>
          <w:b/>
          <w:szCs w:val="28"/>
        </w:rPr>
        <w:br w:type="page"/>
      </w:r>
      <w:r w:rsidR="00850291" w:rsidRPr="00850291">
        <w:rPr>
          <w:b/>
          <w:szCs w:val="28"/>
        </w:rPr>
        <w:t xml:space="preserve">7. Осуществление Комиссией контроля за соблюдением </w:t>
      </w:r>
      <w:r w:rsidR="009D5D1C">
        <w:rPr>
          <w:b/>
          <w:szCs w:val="28"/>
        </w:rPr>
        <w:br/>
      </w:r>
      <w:r w:rsidR="00850291" w:rsidRPr="00850291">
        <w:rPr>
          <w:b/>
          <w:szCs w:val="28"/>
        </w:rPr>
        <w:t xml:space="preserve">избирательных прав граждан </w:t>
      </w:r>
    </w:p>
    <w:p w14:paraId="7F2F74C5" w14:textId="77777777" w:rsidR="00850291" w:rsidRPr="0091394F" w:rsidRDefault="00850291" w:rsidP="00850291">
      <w:pPr>
        <w:pStyle w:val="a3"/>
        <w:tabs>
          <w:tab w:val="left" w:pos="709"/>
        </w:tabs>
        <w:spacing w:line="348" w:lineRule="auto"/>
        <w:ind w:firstLine="709"/>
        <w:rPr>
          <w:sz w:val="28"/>
          <w:szCs w:val="28"/>
        </w:rPr>
      </w:pPr>
      <w:r w:rsidRPr="0091394F">
        <w:rPr>
          <w:sz w:val="28"/>
          <w:szCs w:val="28"/>
        </w:rPr>
        <w:t>7.1. В соответствии с действующим законодательством о выборах</w:t>
      </w:r>
      <w:r w:rsidR="00EE46BC">
        <w:rPr>
          <w:sz w:val="28"/>
          <w:szCs w:val="28"/>
        </w:rPr>
        <w:t xml:space="preserve"> </w:t>
      </w:r>
      <w:r w:rsidR="004A006B">
        <w:rPr>
          <w:sz w:val="28"/>
          <w:szCs w:val="28"/>
        </w:rPr>
        <w:br/>
      </w:r>
      <w:r w:rsidR="00EE46BC">
        <w:rPr>
          <w:sz w:val="28"/>
          <w:szCs w:val="28"/>
        </w:rPr>
        <w:t>и референдумах</w:t>
      </w:r>
      <w:r w:rsidRPr="0091394F">
        <w:rPr>
          <w:sz w:val="28"/>
          <w:szCs w:val="28"/>
        </w:rPr>
        <w:t xml:space="preserve"> Комиссия рассматривает жалобы (заявления) и обращения граждан на решения и действия (бездействие) нижестоящих комиссий, а также членов этих комиссий, нарушающи</w:t>
      </w:r>
      <w:r w:rsidR="00EE46BC">
        <w:rPr>
          <w:sz w:val="28"/>
          <w:szCs w:val="28"/>
        </w:rPr>
        <w:t>х</w:t>
      </w:r>
      <w:r w:rsidRPr="0091394F">
        <w:rPr>
          <w:sz w:val="28"/>
          <w:szCs w:val="28"/>
        </w:rPr>
        <w:t xml:space="preserve"> избирательные права граждан, </w:t>
      </w:r>
      <w:r w:rsidRPr="0091394F">
        <w:rPr>
          <w:sz w:val="28"/>
          <w:szCs w:val="28"/>
        </w:rPr>
        <w:br/>
        <w:t xml:space="preserve">и принимает по ним </w:t>
      </w:r>
      <w:r w:rsidR="00D041C5">
        <w:rPr>
          <w:sz w:val="28"/>
          <w:szCs w:val="28"/>
        </w:rPr>
        <w:t>мотивированные</w:t>
      </w:r>
      <w:r w:rsidRPr="0091394F">
        <w:rPr>
          <w:sz w:val="28"/>
          <w:szCs w:val="28"/>
        </w:rPr>
        <w:t xml:space="preserve"> решения.</w:t>
      </w:r>
    </w:p>
    <w:p w14:paraId="5A9F952A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Поступившие в ходе выборов или референдума жалобы (заявления)</w:t>
      </w:r>
      <w:r w:rsidR="00DF0F64">
        <w:rPr>
          <w:sz w:val="28"/>
          <w:szCs w:val="28"/>
        </w:rPr>
        <w:t xml:space="preserve"> </w:t>
      </w:r>
      <w:r w:rsidRPr="0091394F">
        <w:rPr>
          <w:sz w:val="28"/>
          <w:szCs w:val="28"/>
        </w:rPr>
        <w:t>рассматриваются членами Комиссии с правом решающего голоса или создаваемой по решению Комиссии рабочей группой и в случае необходимости вносятся на рассмотрение Комиссии. Рассмотрение жалоб (заявлений), а также проведение дополнительных проверок, осуществляется в установленные федеральным законодательством о выборах и референдуме сроки.</w:t>
      </w:r>
    </w:p>
    <w:p w14:paraId="372A3FCE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Решение Комиссии по существу жалобы принимается большинством голосов от числа присутствующих членов Комиссии.</w:t>
      </w:r>
    </w:p>
    <w:p w14:paraId="6ADE899D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7.2. Комиссия, обеспечивая единообразное применение законодательства о выборах и референдуме, осуществляет проверку деятельности участковых </w:t>
      </w:r>
      <w:r w:rsidR="00D041C5">
        <w:rPr>
          <w:sz w:val="28"/>
          <w:szCs w:val="28"/>
        </w:rPr>
        <w:t>комиссий</w:t>
      </w:r>
      <w:r w:rsidRPr="0091394F">
        <w:rPr>
          <w:sz w:val="28"/>
          <w:szCs w:val="28"/>
        </w:rPr>
        <w:t xml:space="preserve"> по вопросам, входящим в компетенцию Комиссии.</w:t>
      </w:r>
    </w:p>
    <w:p w14:paraId="76524CAF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По решению Комиссии к изучению данных вопросов могут привлекаться члены Комиссии, представители участковых комиссий, ученые и специалисты, представители органов исполнительной власти </w:t>
      </w:r>
      <w:r w:rsidR="004A006B">
        <w:rPr>
          <w:sz w:val="28"/>
          <w:szCs w:val="28"/>
        </w:rPr>
        <w:br/>
      </w:r>
      <w:r w:rsidRPr="0091394F">
        <w:rPr>
          <w:sz w:val="28"/>
          <w:szCs w:val="28"/>
        </w:rPr>
        <w:t>Санкт-Петербурга и другие лица.</w:t>
      </w:r>
    </w:p>
    <w:p w14:paraId="4E54D121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По результатам проверки Комиссия вправе передать вопросы </w:t>
      </w:r>
      <w:r w:rsidRPr="0091394F">
        <w:rPr>
          <w:sz w:val="28"/>
          <w:szCs w:val="28"/>
        </w:rPr>
        <w:br/>
        <w:t>на повторное рассмотрение избирательных комиссий, отменять их решения, принятые с нарушением действующего законодательства, а также направлять материалы проверки в правоохранительные органы, в суд.</w:t>
      </w:r>
    </w:p>
    <w:p w14:paraId="26E7CD0F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7.3. В целях осуществления эффективного контроля за соблюдением избирательных прав граждан, а также для обобщения практики проведения выборов и референдума Комиссия вправе запрашивать необходимую информацию от участковых комиссий, избирательных объединений, органов </w:t>
      </w:r>
      <w:r w:rsidR="00EE52A1">
        <w:rPr>
          <w:sz w:val="28"/>
          <w:szCs w:val="28"/>
        </w:rPr>
        <w:t xml:space="preserve">государственной власти </w:t>
      </w:r>
      <w:r w:rsidRPr="0091394F">
        <w:rPr>
          <w:sz w:val="28"/>
          <w:szCs w:val="28"/>
        </w:rPr>
        <w:t xml:space="preserve">и органов местного самоуправления по всем вопросам, связанным с реализацией законодательства о выборах </w:t>
      </w:r>
      <w:r w:rsidR="004A006B">
        <w:rPr>
          <w:sz w:val="28"/>
          <w:szCs w:val="28"/>
        </w:rPr>
        <w:br/>
      </w:r>
      <w:r w:rsidRPr="0091394F">
        <w:rPr>
          <w:sz w:val="28"/>
          <w:szCs w:val="28"/>
        </w:rPr>
        <w:t>и референдуме.</w:t>
      </w:r>
    </w:p>
    <w:p w14:paraId="25B28BC5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Формы соответствующих документов и порядок их предоставления утверждается на заседании Комиссии.</w:t>
      </w:r>
    </w:p>
    <w:p w14:paraId="4DA8DDCE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center"/>
        <w:rPr>
          <w:rStyle w:val="af1"/>
          <w:b/>
          <w:bCs/>
          <w:sz w:val="28"/>
          <w:szCs w:val="28"/>
        </w:rPr>
      </w:pPr>
    </w:p>
    <w:p w14:paraId="62520E7C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center"/>
        <w:rPr>
          <w:rStyle w:val="af1"/>
          <w:b/>
          <w:bCs/>
          <w:sz w:val="28"/>
          <w:szCs w:val="28"/>
        </w:rPr>
      </w:pPr>
      <w:r w:rsidRPr="0091394F">
        <w:rPr>
          <w:rStyle w:val="af1"/>
          <w:b/>
          <w:bCs/>
          <w:sz w:val="28"/>
          <w:szCs w:val="28"/>
        </w:rPr>
        <w:t>8. Заключительные положения</w:t>
      </w:r>
    </w:p>
    <w:p w14:paraId="0102A569" w14:textId="77777777" w:rsidR="00850291" w:rsidRPr="0091394F" w:rsidRDefault="00BD2613" w:rsidP="00850291">
      <w:pPr>
        <w:pStyle w:val="a3"/>
        <w:tabs>
          <w:tab w:val="left" w:pos="709"/>
        </w:tabs>
        <w:spacing w:line="34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8.1. </w:t>
      </w:r>
      <w:r w:rsidR="00850291" w:rsidRPr="0091394F">
        <w:rPr>
          <w:sz w:val="28"/>
          <w:szCs w:val="28"/>
        </w:rPr>
        <w:t>Регламент Комиссии, изменения и дополнения к нему принимаются большинством голосов от числа присутствующих на заседании членов Комиссии с правом решающего голоса.</w:t>
      </w:r>
    </w:p>
    <w:p w14:paraId="5D905202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8.2. Предложения об изменении и дополнении Регламента Комиссии рассматриваются на заседании Комиссии в первоочередном порядке</w:t>
      </w:r>
      <w:r w:rsidR="00EE52A1">
        <w:rPr>
          <w:sz w:val="28"/>
          <w:szCs w:val="28"/>
        </w:rPr>
        <w:t>.</w:t>
      </w:r>
    </w:p>
    <w:p w14:paraId="04A6FEA8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 xml:space="preserve">8.3. Вопросы, не урегулированные настоящим Регламентом, разрешаются Комиссией в соответствии с Конституцией Российской Федерации, </w:t>
      </w:r>
      <w:r w:rsidR="009D5D1C">
        <w:rPr>
          <w:sz w:val="28"/>
          <w:szCs w:val="28"/>
        </w:rPr>
        <w:t xml:space="preserve">федеральными конституционными законами, </w:t>
      </w:r>
      <w:r w:rsidRPr="0091394F">
        <w:rPr>
          <w:sz w:val="28"/>
          <w:szCs w:val="28"/>
        </w:rPr>
        <w:t>федеральными законами, законами, нормативными правовыми актами Санкт-Петербурга и вышестоящих избирательных комиссий.</w:t>
      </w:r>
    </w:p>
    <w:p w14:paraId="15842F80" w14:textId="77777777" w:rsidR="00850291" w:rsidRPr="0091394F" w:rsidRDefault="00850291" w:rsidP="00850291">
      <w:pPr>
        <w:tabs>
          <w:tab w:val="left" w:pos="709"/>
        </w:tabs>
        <w:spacing w:line="348" w:lineRule="auto"/>
        <w:ind w:firstLine="709"/>
        <w:jc w:val="both"/>
        <w:rPr>
          <w:sz w:val="28"/>
          <w:szCs w:val="28"/>
        </w:rPr>
      </w:pPr>
      <w:r w:rsidRPr="0091394F">
        <w:rPr>
          <w:sz w:val="28"/>
          <w:szCs w:val="28"/>
        </w:rPr>
        <w:t>8.4. Регламент Комиссии, а также изменения и дополнения к нему, внесенные на основании решения Комиссии, вступают в силу со дня утверждения.</w:t>
      </w:r>
    </w:p>
    <w:p w14:paraId="0B1F0B62" w14:textId="77777777" w:rsidR="005E11F8" w:rsidRDefault="005E11F8" w:rsidP="000D58FF">
      <w:pPr>
        <w:jc w:val="both"/>
        <w:rPr>
          <w:sz w:val="28"/>
          <w:szCs w:val="28"/>
        </w:rPr>
      </w:pPr>
    </w:p>
    <w:sectPr w:rsidR="005E11F8" w:rsidSect="005A7745">
      <w:footerReference w:type="even" r:id="rId7"/>
      <w:footerReference w:type="default" r:id="rId8"/>
      <w:pgSz w:w="11906" w:h="16838"/>
      <w:pgMar w:top="993" w:right="851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87D79" w14:textId="77777777" w:rsidR="00251DA2" w:rsidRDefault="00251DA2">
      <w:r>
        <w:separator/>
      </w:r>
    </w:p>
  </w:endnote>
  <w:endnote w:type="continuationSeparator" w:id="0">
    <w:p w14:paraId="036543DF" w14:textId="77777777" w:rsidR="00251DA2" w:rsidRDefault="0025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R Cyr 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8EEFD" w14:textId="77777777" w:rsidR="001E7446" w:rsidRDefault="001E7446" w:rsidP="00C937FD">
    <w:pPr>
      <w:pStyle w:val="a7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C352FC9" w14:textId="77777777" w:rsidR="001E7446" w:rsidRDefault="001E7446" w:rsidP="00DF0F6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CA12B" w14:textId="77777777" w:rsidR="001E7446" w:rsidRDefault="001E7446" w:rsidP="00A23AAA">
    <w:pPr>
      <w:pStyle w:val="a7"/>
      <w:framePr w:wrap="around" w:vAnchor="text" w:hAnchor="page" w:x="6382" w:y="76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E24A6">
      <w:rPr>
        <w:rStyle w:val="af1"/>
        <w:noProof/>
      </w:rPr>
      <w:t>19</w:t>
    </w:r>
    <w:r>
      <w:rPr>
        <w:rStyle w:val="af1"/>
      </w:rPr>
      <w:fldChar w:fldCharType="end"/>
    </w:r>
  </w:p>
  <w:p w14:paraId="4AEFB162" w14:textId="77777777" w:rsidR="001E7446" w:rsidRDefault="001E7446" w:rsidP="00DF0F6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0465D3" w14:textId="77777777" w:rsidR="00251DA2" w:rsidRDefault="00251DA2">
      <w:r>
        <w:separator/>
      </w:r>
    </w:p>
  </w:footnote>
  <w:footnote w:type="continuationSeparator" w:id="0">
    <w:p w14:paraId="395B011C" w14:textId="77777777" w:rsidR="00251DA2" w:rsidRDefault="00251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 w15:restartNumberingAfterBreak="0">
    <w:nsid w:val="04C53AD8"/>
    <w:multiLevelType w:val="hybridMultilevel"/>
    <w:tmpl w:val="3EBAF2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F3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7E08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7" w15:restartNumberingAfterBreak="0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 w15:restartNumberingAfterBreak="0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 w15:restartNumberingAfterBreak="0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4" w15:restartNumberingAfterBreak="0">
    <w:nsid w:val="21C70D18"/>
    <w:multiLevelType w:val="multilevel"/>
    <w:tmpl w:val="AC34C4D6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551" w:firstLine="709"/>
      </w:pPr>
      <w:rPr>
        <w:rFonts w:hint="default"/>
        <w:b w:val="0"/>
        <w:i w:val="0"/>
        <w:strike w:val="0"/>
        <w:dstrike w:val="0"/>
        <w:szCs w:val="28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6" w15:restartNumberingAfterBreak="0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7" w15:restartNumberingAfterBreak="0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8" w15:restartNumberingAfterBreak="0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9" w15:restartNumberingAfterBreak="0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20" w15:restartNumberingAfterBreak="0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 w15:restartNumberingAfterBreak="0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 w15:restartNumberingAfterBreak="0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3" w15:restartNumberingAfterBreak="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 w15:restartNumberingAfterBreak="0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6" w15:restartNumberingAfterBreak="0">
    <w:nsid w:val="3C327EA3"/>
    <w:multiLevelType w:val="multilevel"/>
    <w:tmpl w:val="F53E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9" w15:restartNumberingAfterBreak="0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1" w15:restartNumberingAfterBreak="0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33" w15:restartNumberingAfterBreak="0">
    <w:nsid w:val="47F717BF"/>
    <w:multiLevelType w:val="multilevel"/>
    <w:tmpl w:val="78C21FC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17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232"/>
        </w:tabs>
        <w:ind w:left="223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96"/>
        </w:tabs>
        <w:ind w:left="30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464"/>
        </w:tabs>
        <w:ind w:left="44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68"/>
        </w:tabs>
        <w:ind w:left="496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32"/>
        </w:tabs>
        <w:ind w:left="5832" w:hanging="1800"/>
      </w:pPr>
      <w:rPr>
        <w:rFonts w:eastAsia="Times New Roman" w:hint="default"/>
      </w:rPr>
    </w:lvl>
  </w:abstractNum>
  <w:abstractNum w:abstractNumId="34" w15:restartNumberingAfterBreak="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7" w15:restartNumberingAfterBreak="0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8" w15:restartNumberingAfterBreak="0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9" w15:restartNumberingAfterBreak="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42" w15:restartNumberingAfterBreak="0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3" w15:restartNumberingAfterBreak="0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4" w15:restartNumberingAfterBreak="0">
    <w:nsid w:val="6846018F"/>
    <w:multiLevelType w:val="singleLevel"/>
    <w:tmpl w:val="0A34AB7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5" w15:restartNumberingAfterBreak="0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6" w15:restartNumberingAfterBreak="0">
    <w:nsid w:val="7487427F"/>
    <w:multiLevelType w:val="hybridMultilevel"/>
    <w:tmpl w:val="9F3AF8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75F07"/>
    <w:multiLevelType w:val="hybridMultilevel"/>
    <w:tmpl w:val="8DCC6666"/>
    <w:lvl w:ilvl="0" w:tplc="E05A57D6">
      <w:start w:val="1"/>
      <w:numFmt w:val="decimal"/>
      <w:lvlText w:val="%1."/>
      <w:lvlJc w:val="left"/>
      <w:pPr>
        <w:tabs>
          <w:tab w:val="num" w:pos="568"/>
        </w:tabs>
        <w:ind w:left="284" w:firstLine="709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4"/>
  </w:num>
  <w:num w:numId="3">
    <w:abstractNumId w:val="2"/>
  </w:num>
  <w:num w:numId="4">
    <w:abstractNumId w:val="14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4"/>
  </w:num>
  <w:num w:numId="10">
    <w:abstractNumId w:val="23"/>
  </w:num>
  <w:num w:numId="11">
    <w:abstractNumId w:val="40"/>
  </w:num>
  <w:num w:numId="12">
    <w:abstractNumId w:val="7"/>
  </w:num>
  <w:num w:numId="13">
    <w:abstractNumId w:val="39"/>
  </w:num>
  <w:num w:numId="14">
    <w:abstractNumId w:val="34"/>
  </w:num>
  <w:num w:numId="15">
    <w:abstractNumId w:val="29"/>
  </w:num>
  <w:num w:numId="16">
    <w:abstractNumId w:val="35"/>
  </w:num>
  <w:num w:numId="17">
    <w:abstractNumId w:val="10"/>
  </w:num>
  <w:num w:numId="18">
    <w:abstractNumId w:val="22"/>
  </w:num>
  <w:num w:numId="19">
    <w:abstractNumId w:val="15"/>
  </w:num>
  <w:num w:numId="20">
    <w:abstractNumId w:val="19"/>
  </w:num>
  <w:num w:numId="21">
    <w:abstractNumId w:val="42"/>
  </w:num>
  <w:num w:numId="22">
    <w:abstractNumId w:val="24"/>
  </w:num>
  <w:num w:numId="23">
    <w:abstractNumId w:val="32"/>
  </w:num>
  <w:num w:numId="24">
    <w:abstractNumId w:val="37"/>
  </w:num>
  <w:num w:numId="25">
    <w:abstractNumId w:val="17"/>
  </w:num>
  <w:num w:numId="26">
    <w:abstractNumId w:val="8"/>
  </w:num>
  <w:num w:numId="27">
    <w:abstractNumId w:val="11"/>
  </w:num>
  <w:num w:numId="28">
    <w:abstractNumId w:val="30"/>
  </w:num>
  <w:num w:numId="29">
    <w:abstractNumId w:val="21"/>
  </w:num>
  <w:num w:numId="30">
    <w:abstractNumId w:val="47"/>
  </w:num>
  <w:num w:numId="31">
    <w:abstractNumId w:val="16"/>
  </w:num>
  <w:num w:numId="32">
    <w:abstractNumId w:val="41"/>
  </w:num>
  <w:num w:numId="33">
    <w:abstractNumId w:val="18"/>
  </w:num>
  <w:num w:numId="34">
    <w:abstractNumId w:val="20"/>
  </w:num>
  <w:num w:numId="35">
    <w:abstractNumId w:val="43"/>
  </w:num>
  <w:num w:numId="36">
    <w:abstractNumId w:val="25"/>
  </w:num>
  <w:num w:numId="37">
    <w:abstractNumId w:val="36"/>
  </w:num>
  <w:num w:numId="38">
    <w:abstractNumId w:val="13"/>
  </w:num>
  <w:num w:numId="39">
    <w:abstractNumId w:val="0"/>
  </w:num>
  <w:num w:numId="40">
    <w:abstractNumId w:val="28"/>
  </w:num>
  <w:num w:numId="41">
    <w:abstractNumId w:val="31"/>
  </w:num>
  <w:num w:numId="42">
    <w:abstractNumId w:val="45"/>
  </w:num>
  <w:num w:numId="43">
    <w:abstractNumId w:val="38"/>
  </w:num>
  <w:num w:numId="44">
    <w:abstractNumId w:val="6"/>
  </w:num>
  <w:num w:numId="45">
    <w:abstractNumId w:val="1"/>
  </w:num>
  <w:num w:numId="46">
    <w:abstractNumId w:val="46"/>
  </w:num>
  <w:num w:numId="47">
    <w:abstractNumId w:val="33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41"/>
    <w:rsid w:val="00040E59"/>
    <w:rsid w:val="000506B5"/>
    <w:rsid w:val="00051464"/>
    <w:rsid w:val="000556CC"/>
    <w:rsid w:val="000B0547"/>
    <w:rsid w:val="000B1663"/>
    <w:rsid w:val="000B5873"/>
    <w:rsid w:val="000C5910"/>
    <w:rsid w:val="000C63B6"/>
    <w:rsid w:val="000D2CDD"/>
    <w:rsid w:val="000D58FF"/>
    <w:rsid w:val="000F1F76"/>
    <w:rsid w:val="000F4C4D"/>
    <w:rsid w:val="0012087B"/>
    <w:rsid w:val="00123F2A"/>
    <w:rsid w:val="001409C4"/>
    <w:rsid w:val="001564B3"/>
    <w:rsid w:val="00161D5E"/>
    <w:rsid w:val="001C37A2"/>
    <w:rsid w:val="001C433B"/>
    <w:rsid w:val="001D4FDE"/>
    <w:rsid w:val="001E70B0"/>
    <w:rsid w:val="001E7446"/>
    <w:rsid w:val="00251DA2"/>
    <w:rsid w:val="00260005"/>
    <w:rsid w:val="002700E2"/>
    <w:rsid w:val="002B1B19"/>
    <w:rsid w:val="002B763B"/>
    <w:rsid w:val="002C3E84"/>
    <w:rsid w:val="002D4614"/>
    <w:rsid w:val="002E049B"/>
    <w:rsid w:val="002F2E67"/>
    <w:rsid w:val="002F44C9"/>
    <w:rsid w:val="002F7F02"/>
    <w:rsid w:val="00317BA4"/>
    <w:rsid w:val="00321214"/>
    <w:rsid w:val="00321C87"/>
    <w:rsid w:val="003240D4"/>
    <w:rsid w:val="00343FC9"/>
    <w:rsid w:val="003533A0"/>
    <w:rsid w:val="0036506C"/>
    <w:rsid w:val="003662DE"/>
    <w:rsid w:val="003668A4"/>
    <w:rsid w:val="0038403C"/>
    <w:rsid w:val="0039164F"/>
    <w:rsid w:val="00394B09"/>
    <w:rsid w:val="003A4BA4"/>
    <w:rsid w:val="003C4993"/>
    <w:rsid w:val="003D5A2B"/>
    <w:rsid w:val="00402A3A"/>
    <w:rsid w:val="004035D9"/>
    <w:rsid w:val="0040697E"/>
    <w:rsid w:val="0044196B"/>
    <w:rsid w:val="00482640"/>
    <w:rsid w:val="00494590"/>
    <w:rsid w:val="004A006B"/>
    <w:rsid w:val="004B2F68"/>
    <w:rsid w:val="004C4F84"/>
    <w:rsid w:val="004C5DF7"/>
    <w:rsid w:val="004D379D"/>
    <w:rsid w:val="004E5E81"/>
    <w:rsid w:val="004F26C0"/>
    <w:rsid w:val="00521A02"/>
    <w:rsid w:val="005539AB"/>
    <w:rsid w:val="00562D07"/>
    <w:rsid w:val="005753D8"/>
    <w:rsid w:val="00575D80"/>
    <w:rsid w:val="00583D67"/>
    <w:rsid w:val="00596EA1"/>
    <w:rsid w:val="005A7745"/>
    <w:rsid w:val="005B5AB5"/>
    <w:rsid w:val="005C0A70"/>
    <w:rsid w:val="005C47BA"/>
    <w:rsid w:val="005C6CE7"/>
    <w:rsid w:val="005D2EBB"/>
    <w:rsid w:val="005E11F8"/>
    <w:rsid w:val="005E24A6"/>
    <w:rsid w:val="006131BD"/>
    <w:rsid w:val="0064596D"/>
    <w:rsid w:val="00646954"/>
    <w:rsid w:val="00651362"/>
    <w:rsid w:val="006B6EB4"/>
    <w:rsid w:val="006F05FA"/>
    <w:rsid w:val="006F207D"/>
    <w:rsid w:val="0071328F"/>
    <w:rsid w:val="007138ED"/>
    <w:rsid w:val="00716695"/>
    <w:rsid w:val="00730C48"/>
    <w:rsid w:val="00745CEC"/>
    <w:rsid w:val="00753BCC"/>
    <w:rsid w:val="007711DD"/>
    <w:rsid w:val="007850A1"/>
    <w:rsid w:val="00790CFA"/>
    <w:rsid w:val="007B5AE2"/>
    <w:rsid w:val="007F11CA"/>
    <w:rsid w:val="007F142B"/>
    <w:rsid w:val="00850291"/>
    <w:rsid w:val="008734A4"/>
    <w:rsid w:val="008A08C0"/>
    <w:rsid w:val="008A4732"/>
    <w:rsid w:val="008B3949"/>
    <w:rsid w:val="0091596C"/>
    <w:rsid w:val="0092213B"/>
    <w:rsid w:val="00960E0F"/>
    <w:rsid w:val="009D18A6"/>
    <w:rsid w:val="009D5D1C"/>
    <w:rsid w:val="009E042F"/>
    <w:rsid w:val="00A17ACA"/>
    <w:rsid w:val="00A23AAA"/>
    <w:rsid w:val="00A25A34"/>
    <w:rsid w:val="00A30BFC"/>
    <w:rsid w:val="00A4598B"/>
    <w:rsid w:val="00A5237C"/>
    <w:rsid w:val="00A54151"/>
    <w:rsid w:val="00A63205"/>
    <w:rsid w:val="00A94022"/>
    <w:rsid w:val="00AC759A"/>
    <w:rsid w:val="00AF4AB0"/>
    <w:rsid w:val="00B05168"/>
    <w:rsid w:val="00B05289"/>
    <w:rsid w:val="00B160E2"/>
    <w:rsid w:val="00B30305"/>
    <w:rsid w:val="00B43E42"/>
    <w:rsid w:val="00B7078F"/>
    <w:rsid w:val="00B73776"/>
    <w:rsid w:val="00B8134A"/>
    <w:rsid w:val="00B822E5"/>
    <w:rsid w:val="00B9509A"/>
    <w:rsid w:val="00BA663A"/>
    <w:rsid w:val="00BC15E6"/>
    <w:rsid w:val="00BD2613"/>
    <w:rsid w:val="00BD7F64"/>
    <w:rsid w:val="00BE57AB"/>
    <w:rsid w:val="00BF0562"/>
    <w:rsid w:val="00BF12E3"/>
    <w:rsid w:val="00BF5441"/>
    <w:rsid w:val="00C937FD"/>
    <w:rsid w:val="00CC1AC4"/>
    <w:rsid w:val="00D02686"/>
    <w:rsid w:val="00D041C5"/>
    <w:rsid w:val="00D40B8A"/>
    <w:rsid w:val="00D56732"/>
    <w:rsid w:val="00D84F68"/>
    <w:rsid w:val="00DC7E91"/>
    <w:rsid w:val="00DF0F64"/>
    <w:rsid w:val="00DF654D"/>
    <w:rsid w:val="00E152D0"/>
    <w:rsid w:val="00E26A2A"/>
    <w:rsid w:val="00E270D7"/>
    <w:rsid w:val="00E3226E"/>
    <w:rsid w:val="00E32F25"/>
    <w:rsid w:val="00E74EB1"/>
    <w:rsid w:val="00EA227B"/>
    <w:rsid w:val="00EB252B"/>
    <w:rsid w:val="00EE0F65"/>
    <w:rsid w:val="00EE46BC"/>
    <w:rsid w:val="00EE52A1"/>
    <w:rsid w:val="00EE53A4"/>
    <w:rsid w:val="00EF40D7"/>
    <w:rsid w:val="00F0605C"/>
    <w:rsid w:val="00F07686"/>
    <w:rsid w:val="00F11CA0"/>
    <w:rsid w:val="00F161E3"/>
    <w:rsid w:val="00F32CA0"/>
    <w:rsid w:val="00F337C3"/>
    <w:rsid w:val="00F4024A"/>
    <w:rsid w:val="00F60150"/>
    <w:rsid w:val="00F63BE9"/>
    <w:rsid w:val="00F70012"/>
    <w:rsid w:val="00F9149C"/>
    <w:rsid w:val="00F92548"/>
    <w:rsid w:val="00F969C4"/>
    <w:rsid w:val="00FA4C8A"/>
    <w:rsid w:val="00FA6753"/>
    <w:rsid w:val="00FC4CE1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C4FD1"/>
  <w15:chartTrackingRefBased/>
  <w15:docId w15:val="{9E0F2DD4-72EE-4D54-B55E-D9F4EF22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E152D0"/>
    <w:pPr>
      <w:keepNext/>
      <w:jc w:val="center"/>
      <w:outlineLvl w:val="2"/>
    </w:pPr>
    <w:rPr>
      <w:b/>
      <w:caps/>
      <w:sz w:val="22"/>
    </w:rPr>
  </w:style>
  <w:style w:type="paragraph" w:styleId="4">
    <w:name w:val="heading 4"/>
    <w:basedOn w:val="a"/>
    <w:next w:val="a"/>
    <w:link w:val="40"/>
    <w:qFormat/>
    <w:rsid w:val="00E152D0"/>
    <w:pPr>
      <w:keepNext/>
      <w:outlineLvl w:val="3"/>
    </w:pPr>
    <w:rPr>
      <w:b/>
      <w:bCs/>
      <w:spacing w:val="60"/>
      <w:sz w:val="22"/>
    </w:rPr>
  </w:style>
  <w:style w:type="paragraph" w:styleId="5">
    <w:name w:val="heading 5"/>
    <w:basedOn w:val="a"/>
    <w:next w:val="a"/>
    <w:link w:val="50"/>
    <w:qFormat/>
    <w:rsid w:val="00E152D0"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E152D0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E152D0"/>
    <w:pPr>
      <w:keepNext/>
      <w:jc w:val="center"/>
      <w:outlineLvl w:val="7"/>
    </w:pPr>
    <w:rPr>
      <w:b/>
      <w:spacing w:val="60"/>
      <w:sz w:val="24"/>
    </w:rPr>
  </w:style>
  <w:style w:type="paragraph" w:styleId="9">
    <w:name w:val="heading 9"/>
    <w:basedOn w:val="a"/>
    <w:next w:val="a"/>
    <w:link w:val="90"/>
    <w:qFormat/>
    <w:rsid w:val="00E152D0"/>
    <w:pPr>
      <w:keepNext/>
      <w:jc w:val="center"/>
      <w:outlineLvl w:val="8"/>
    </w:pPr>
    <w:rPr>
      <w:rFonts w:ascii="Times New Roman CYR" w:hAnsi="Times New Roman CYR"/>
      <w:b/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customStyle="1" w:styleId="14-15">
    <w:name w:val="текст14-15"/>
    <w:basedOn w:val="a"/>
    <w:rsid w:val="004C5DF7"/>
    <w:pPr>
      <w:widowControl w:val="0"/>
      <w:spacing w:line="360" w:lineRule="auto"/>
      <w:ind w:firstLine="709"/>
      <w:jc w:val="both"/>
    </w:pPr>
    <w:rPr>
      <w:snapToGrid w:val="0"/>
      <w:sz w:val="28"/>
    </w:rPr>
  </w:style>
  <w:style w:type="paragraph" w:styleId="a4">
    <w:name w:val="Balloon Text"/>
    <w:basedOn w:val="a"/>
    <w:link w:val="a5"/>
    <w:rsid w:val="00CC1AC4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CC1AC4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link w:val="3"/>
    <w:rsid w:val="00E152D0"/>
    <w:rPr>
      <w:b/>
      <w:caps/>
      <w:sz w:val="22"/>
    </w:rPr>
  </w:style>
  <w:style w:type="character" w:customStyle="1" w:styleId="40">
    <w:name w:val="Заголовок 4 Знак"/>
    <w:link w:val="4"/>
    <w:rsid w:val="00E152D0"/>
    <w:rPr>
      <w:b/>
      <w:bCs/>
      <w:spacing w:val="60"/>
      <w:sz w:val="22"/>
    </w:rPr>
  </w:style>
  <w:style w:type="character" w:customStyle="1" w:styleId="50">
    <w:name w:val="Заголовок 5 Знак"/>
    <w:link w:val="5"/>
    <w:rsid w:val="00E152D0"/>
    <w:rPr>
      <w:sz w:val="24"/>
    </w:rPr>
  </w:style>
  <w:style w:type="character" w:customStyle="1" w:styleId="60">
    <w:name w:val="Заголовок 6 Знак"/>
    <w:link w:val="6"/>
    <w:rsid w:val="00E152D0"/>
    <w:rPr>
      <w:b/>
      <w:bCs/>
      <w:sz w:val="28"/>
      <w:szCs w:val="24"/>
    </w:rPr>
  </w:style>
  <w:style w:type="character" w:customStyle="1" w:styleId="80">
    <w:name w:val="Заголовок 8 Знак"/>
    <w:link w:val="8"/>
    <w:rsid w:val="00E152D0"/>
    <w:rPr>
      <w:b/>
      <w:spacing w:val="60"/>
      <w:sz w:val="24"/>
    </w:rPr>
  </w:style>
  <w:style w:type="character" w:customStyle="1" w:styleId="90">
    <w:name w:val="Заголовок 9 Знак"/>
    <w:link w:val="9"/>
    <w:rsid w:val="00E152D0"/>
    <w:rPr>
      <w:rFonts w:ascii="Times New Roman CYR" w:hAnsi="Times New Roman CYR"/>
      <w:b/>
      <w:spacing w:val="60"/>
      <w:sz w:val="32"/>
    </w:rPr>
  </w:style>
  <w:style w:type="paragraph" w:customStyle="1" w:styleId="a6">
    <w:name w:val="Письмо"/>
    <w:basedOn w:val="a"/>
    <w:rsid w:val="00E152D0"/>
    <w:pPr>
      <w:spacing w:after="120"/>
      <w:ind w:left="4253"/>
      <w:jc w:val="center"/>
    </w:pPr>
    <w:rPr>
      <w:sz w:val="28"/>
      <w:szCs w:val="28"/>
    </w:rPr>
  </w:style>
  <w:style w:type="paragraph" w:customStyle="1" w:styleId="14-150">
    <w:name w:val="14-15"/>
    <w:basedOn w:val="a"/>
    <w:rsid w:val="00E152D0"/>
    <w:pPr>
      <w:spacing w:line="360" w:lineRule="auto"/>
      <w:ind w:firstLine="709"/>
      <w:jc w:val="both"/>
    </w:pPr>
    <w:rPr>
      <w:sz w:val="28"/>
      <w:szCs w:val="28"/>
    </w:rPr>
  </w:style>
  <w:style w:type="paragraph" w:styleId="a7">
    <w:name w:val="footer"/>
    <w:basedOn w:val="a"/>
    <w:link w:val="a8"/>
    <w:rsid w:val="00E152D0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8">
    <w:name w:val="Нижний колонтитул Знак"/>
    <w:link w:val="a7"/>
    <w:rsid w:val="00E152D0"/>
    <w:rPr>
      <w:sz w:val="16"/>
      <w:szCs w:val="16"/>
    </w:rPr>
  </w:style>
  <w:style w:type="paragraph" w:customStyle="1" w:styleId="a9">
    <w:name w:val="Сноска"/>
    <w:basedOn w:val="aa"/>
    <w:rsid w:val="00E152D0"/>
  </w:style>
  <w:style w:type="paragraph" w:styleId="aa">
    <w:name w:val="footnote text"/>
    <w:basedOn w:val="a"/>
    <w:link w:val="ab"/>
    <w:rsid w:val="00E152D0"/>
    <w:pPr>
      <w:spacing w:after="120"/>
      <w:jc w:val="both"/>
    </w:pPr>
    <w:rPr>
      <w:sz w:val="22"/>
      <w:szCs w:val="22"/>
    </w:rPr>
  </w:style>
  <w:style w:type="character" w:customStyle="1" w:styleId="ab">
    <w:name w:val="Текст сноски Знак"/>
    <w:link w:val="aa"/>
    <w:rsid w:val="00E152D0"/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E152D0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14">
    <w:name w:val="Загл.14"/>
    <w:basedOn w:val="a"/>
    <w:rsid w:val="00E152D0"/>
    <w:pPr>
      <w:jc w:val="center"/>
    </w:pPr>
    <w:rPr>
      <w:rFonts w:ascii="Times New Roman CYR" w:hAnsi="Times New Roman CYR"/>
      <w:b/>
      <w:sz w:val="28"/>
    </w:rPr>
  </w:style>
  <w:style w:type="table" w:styleId="ac">
    <w:name w:val="Table Grid"/>
    <w:basedOn w:val="a1"/>
    <w:uiPriority w:val="59"/>
    <w:rsid w:val="00E152D0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152D0"/>
    <w:pPr>
      <w:spacing w:after="120"/>
      <w:ind w:left="283"/>
      <w:jc w:val="center"/>
    </w:pPr>
    <w:rPr>
      <w:sz w:val="28"/>
      <w:szCs w:val="24"/>
    </w:rPr>
  </w:style>
  <w:style w:type="character" w:customStyle="1" w:styleId="ae">
    <w:name w:val="Основной текст с отступом Знак"/>
    <w:link w:val="ad"/>
    <w:rsid w:val="00E152D0"/>
    <w:rPr>
      <w:sz w:val="28"/>
      <w:szCs w:val="24"/>
    </w:rPr>
  </w:style>
  <w:style w:type="paragraph" w:customStyle="1" w:styleId="14-151">
    <w:name w:val="Стиль 14-15 +"/>
    <w:basedOn w:val="a"/>
    <w:rsid w:val="00E152D0"/>
    <w:pPr>
      <w:widowControl w:val="0"/>
      <w:spacing w:line="360" w:lineRule="auto"/>
      <w:jc w:val="both"/>
    </w:pPr>
    <w:rPr>
      <w:color w:val="000000"/>
      <w:sz w:val="28"/>
      <w:szCs w:val="18"/>
    </w:rPr>
  </w:style>
  <w:style w:type="paragraph" w:styleId="af">
    <w:name w:val="header"/>
    <w:basedOn w:val="a"/>
    <w:link w:val="af0"/>
    <w:rsid w:val="00E152D0"/>
    <w:pPr>
      <w:tabs>
        <w:tab w:val="center" w:pos="4677"/>
        <w:tab w:val="right" w:pos="9355"/>
      </w:tabs>
      <w:jc w:val="center"/>
    </w:pPr>
    <w:rPr>
      <w:sz w:val="22"/>
      <w:szCs w:val="28"/>
    </w:rPr>
  </w:style>
  <w:style w:type="character" w:customStyle="1" w:styleId="af0">
    <w:name w:val="Верхний колонтитул Знак"/>
    <w:link w:val="af"/>
    <w:rsid w:val="00E152D0"/>
    <w:rPr>
      <w:sz w:val="22"/>
      <w:szCs w:val="28"/>
    </w:rPr>
  </w:style>
  <w:style w:type="character" w:styleId="af1">
    <w:name w:val="page number"/>
    <w:rsid w:val="00E152D0"/>
    <w:rPr>
      <w:spacing w:val="0"/>
      <w:w w:val="100"/>
      <w:sz w:val="22"/>
    </w:rPr>
  </w:style>
  <w:style w:type="paragraph" w:customStyle="1" w:styleId="af2">
    <w:name w:val="Норм"/>
    <w:basedOn w:val="a"/>
    <w:rsid w:val="00E152D0"/>
    <w:pPr>
      <w:jc w:val="center"/>
    </w:pPr>
    <w:rPr>
      <w:sz w:val="28"/>
      <w:szCs w:val="24"/>
    </w:rPr>
  </w:style>
  <w:style w:type="paragraph" w:customStyle="1" w:styleId="13">
    <w:name w:val="Письмо13"/>
    <w:basedOn w:val="14-150"/>
    <w:rsid w:val="00E152D0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  <w:szCs w:val="24"/>
    </w:rPr>
  </w:style>
  <w:style w:type="paragraph" w:customStyle="1" w:styleId="130">
    <w:name w:val="Обычный13"/>
    <w:basedOn w:val="a"/>
    <w:rsid w:val="00E152D0"/>
    <w:pPr>
      <w:jc w:val="center"/>
    </w:pPr>
    <w:rPr>
      <w:sz w:val="26"/>
      <w:szCs w:val="24"/>
    </w:rPr>
  </w:style>
  <w:style w:type="paragraph" w:customStyle="1" w:styleId="19">
    <w:name w:val="Точно19"/>
    <w:basedOn w:val="14-150"/>
    <w:rsid w:val="00E152D0"/>
    <w:pPr>
      <w:tabs>
        <w:tab w:val="left" w:pos="567"/>
      </w:tabs>
      <w:spacing w:line="380" w:lineRule="exact"/>
    </w:pPr>
    <w:rPr>
      <w:bCs/>
      <w:kern w:val="28"/>
      <w:sz w:val="26"/>
      <w:szCs w:val="24"/>
    </w:rPr>
  </w:style>
  <w:style w:type="paragraph" w:customStyle="1" w:styleId="12-17">
    <w:name w:val="12-17"/>
    <w:basedOn w:val="ad"/>
    <w:rsid w:val="00E152D0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d"/>
    <w:rsid w:val="00E152D0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E152D0"/>
    <w:pPr>
      <w:spacing w:before="3480"/>
    </w:pPr>
    <w:rPr>
      <w:sz w:val="28"/>
    </w:rPr>
  </w:style>
  <w:style w:type="paragraph" w:customStyle="1" w:styleId="142">
    <w:name w:val="Письмо14"/>
    <w:basedOn w:val="13"/>
    <w:rsid w:val="00E152D0"/>
    <w:rPr>
      <w:sz w:val="28"/>
    </w:rPr>
  </w:style>
  <w:style w:type="paragraph" w:customStyle="1" w:styleId="13-17">
    <w:name w:val="13-17"/>
    <w:basedOn w:val="ad"/>
    <w:rsid w:val="00E152D0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E152D0"/>
    <w:pPr>
      <w:spacing w:line="340" w:lineRule="exact"/>
      <w:ind w:firstLine="709"/>
      <w:jc w:val="both"/>
    </w:pPr>
    <w:rPr>
      <w:sz w:val="25"/>
      <w:szCs w:val="24"/>
    </w:rPr>
  </w:style>
  <w:style w:type="paragraph" w:customStyle="1" w:styleId="12-15">
    <w:name w:val="12-15"/>
    <w:basedOn w:val="ad"/>
    <w:rsid w:val="00E152D0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3">
    <w:name w:val="Ариал"/>
    <w:basedOn w:val="a"/>
    <w:rsid w:val="00E152D0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E152D0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E152D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link w:val="21"/>
    <w:rsid w:val="00E152D0"/>
    <w:pPr>
      <w:autoSpaceDE w:val="0"/>
      <w:autoSpaceDN w:val="0"/>
      <w:adjustRightInd w:val="0"/>
      <w:ind w:firstLine="540"/>
      <w:jc w:val="both"/>
    </w:pPr>
    <w:rPr>
      <w:sz w:val="24"/>
      <w:szCs w:val="24"/>
      <w:lang w:val="x-none" w:eastAsia="x-none"/>
    </w:rPr>
  </w:style>
  <w:style w:type="character" w:customStyle="1" w:styleId="21">
    <w:name w:val="Основной текст с отступом 2 Знак"/>
    <w:link w:val="20"/>
    <w:rsid w:val="00E152D0"/>
    <w:rPr>
      <w:sz w:val="24"/>
      <w:szCs w:val="24"/>
      <w:lang w:val="x-none" w:eastAsia="x-none"/>
    </w:rPr>
  </w:style>
  <w:style w:type="character" w:customStyle="1" w:styleId="af4">
    <w:name w:val="Цветовое выделение"/>
    <w:rsid w:val="00E152D0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E152D0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1">
    <w:name w:val="Body Text Indent 3"/>
    <w:basedOn w:val="a"/>
    <w:link w:val="32"/>
    <w:rsid w:val="00E152D0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  <w:sz w:val="28"/>
      <w:szCs w:val="24"/>
    </w:rPr>
  </w:style>
  <w:style w:type="character" w:customStyle="1" w:styleId="32">
    <w:name w:val="Основной текст с отступом 3 Знак"/>
    <w:link w:val="31"/>
    <w:rsid w:val="00E152D0"/>
    <w:rPr>
      <w:i/>
      <w:iCs/>
      <w:sz w:val="28"/>
      <w:szCs w:val="24"/>
    </w:rPr>
  </w:style>
  <w:style w:type="paragraph" w:customStyle="1" w:styleId="ConsPlusNonformat">
    <w:name w:val="ConsPlusNonformat"/>
    <w:rsid w:val="00E152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обыч"/>
    <w:basedOn w:val="1"/>
    <w:rsid w:val="00E152D0"/>
    <w:pPr>
      <w:ind w:firstLine="709"/>
      <w:jc w:val="center"/>
    </w:pPr>
    <w:rPr>
      <w:kern w:val="28"/>
      <w:sz w:val="28"/>
    </w:rPr>
  </w:style>
  <w:style w:type="paragraph" w:customStyle="1" w:styleId="af6">
    <w:name w:val="полтора"/>
    <w:basedOn w:val="a"/>
    <w:rsid w:val="00E152D0"/>
    <w:pPr>
      <w:spacing w:line="360" w:lineRule="auto"/>
      <w:ind w:firstLine="720"/>
      <w:jc w:val="both"/>
    </w:pPr>
    <w:rPr>
      <w:sz w:val="28"/>
    </w:rPr>
  </w:style>
  <w:style w:type="paragraph" w:customStyle="1" w:styleId="af7">
    <w:name w:val="Таблица"/>
    <w:basedOn w:val="a"/>
    <w:rsid w:val="00E152D0"/>
    <w:rPr>
      <w:sz w:val="24"/>
    </w:rPr>
  </w:style>
  <w:style w:type="paragraph" w:styleId="22">
    <w:name w:val="Body Text 2"/>
    <w:basedOn w:val="a"/>
    <w:link w:val="23"/>
    <w:rsid w:val="00E152D0"/>
    <w:pPr>
      <w:widowControl w:val="0"/>
      <w:spacing w:before="120"/>
      <w:ind w:left="4253"/>
      <w:jc w:val="center"/>
    </w:pPr>
    <w:rPr>
      <w:sz w:val="28"/>
    </w:rPr>
  </w:style>
  <w:style w:type="character" w:customStyle="1" w:styleId="23">
    <w:name w:val="Основной текст 2 Знак"/>
    <w:link w:val="22"/>
    <w:rsid w:val="00E152D0"/>
    <w:rPr>
      <w:sz w:val="28"/>
    </w:rPr>
  </w:style>
  <w:style w:type="paragraph" w:customStyle="1" w:styleId="10">
    <w:name w:val="заголовок 1"/>
    <w:basedOn w:val="a"/>
    <w:next w:val="a"/>
    <w:rsid w:val="00E152D0"/>
    <w:pPr>
      <w:keepNext/>
      <w:autoSpaceDE w:val="0"/>
      <w:autoSpaceDN w:val="0"/>
      <w:jc w:val="center"/>
      <w:outlineLvl w:val="0"/>
    </w:pPr>
    <w:rPr>
      <w:sz w:val="28"/>
    </w:rPr>
  </w:style>
  <w:style w:type="paragraph" w:customStyle="1" w:styleId="33">
    <w:name w:val="заголовок 3"/>
    <w:basedOn w:val="a"/>
    <w:next w:val="a"/>
    <w:rsid w:val="00E152D0"/>
    <w:pPr>
      <w:keepNext/>
      <w:autoSpaceDE w:val="0"/>
      <w:autoSpaceDN w:val="0"/>
      <w:jc w:val="both"/>
      <w:outlineLvl w:val="2"/>
    </w:pPr>
    <w:rPr>
      <w:sz w:val="24"/>
    </w:rPr>
  </w:style>
  <w:style w:type="paragraph" w:customStyle="1" w:styleId="24">
    <w:name w:val="заголовок 2"/>
    <w:basedOn w:val="a"/>
    <w:next w:val="a"/>
    <w:rsid w:val="00E152D0"/>
    <w:pPr>
      <w:keepNext/>
      <w:autoSpaceDE w:val="0"/>
      <w:autoSpaceDN w:val="0"/>
      <w:jc w:val="center"/>
      <w:outlineLvl w:val="1"/>
    </w:pPr>
    <w:rPr>
      <w:sz w:val="24"/>
    </w:rPr>
  </w:style>
  <w:style w:type="paragraph" w:styleId="34">
    <w:name w:val="Body Text 3"/>
    <w:basedOn w:val="a"/>
    <w:link w:val="35"/>
    <w:rsid w:val="00E152D0"/>
    <w:pPr>
      <w:jc w:val="center"/>
    </w:pPr>
    <w:rPr>
      <w:b/>
      <w:sz w:val="28"/>
    </w:rPr>
  </w:style>
  <w:style w:type="character" w:customStyle="1" w:styleId="35">
    <w:name w:val="Основной текст 3 Знак"/>
    <w:link w:val="34"/>
    <w:rsid w:val="00E152D0"/>
    <w:rPr>
      <w:b/>
      <w:sz w:val="28"/>
    </w:rPr>
  </w:style>
  <w:style w:type="paragraph" w:customStyle="1" w:styleId="T-15">
    <w:name w:val="T-1.5"/>
    <w:basedOn w:val="a"/>
    <w:rsid w:val="00E152D0"/>
    <w:pPr>
      <w:spacing w:line="360" w:lineRule="auto"/>
      <w:ind w:firstLine="720"/>
      <w:jc w:val="both"/>
    </w:pPr>
    <w:rPr>
      <w:sz w:val="28"/>
    </w:rPr>
  </w:style>
  <w:style w:type="paragraph" w:customStyle="1" w:styleId="ConsNormal">
    <w:name w:val="ConsNormal"/>
    <w:rsid w:val="00E15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caption"/>
    <w:basedOn w:val="a"/>
    <w:next w:val="a"/>
    <w:qFormat/>
    <w:rsid w:val="00E152D0"/>
    <w:rPr>
      <w:sz w:val="24"/>
    </w:rPr>
  </w:style>
  <w:style w:type="paragraph" w:customStyle="1" w:styleId="143">
    <w:name w:val="полтора 14"/>
    <w:basedOn w:val="a"/>
    <w:rsid w:val="00E152D0"/>
    <w:pPr>
      <w:spacing w:line="360" w:lineRule="auto"/>
      <w:ind w:firstLine="709"/>
      <w:jc w:val="both"/>
    </w:pPr>
    <w:rPr>
      <w:sz w:val="28"/>
    </w:rPr>
  </w:style>
  <w:style w:type="paragraph" w:customStyle="1" w:styleId="af9">
    <w:name w:val="Содерж"/>
    <w:basedOn w:val="a"/>
    <w:rsid w:val="00E152D0"/>
    <w:pPr>
      <w:keepNext/>
      <w:spacing w:after="120"/>
      <w:jc w:val="center"/>
    </w:pPr>
    <w:rPr>
      <w:b/>
      <w:sz w:val="28"/>
    </w:rPr>
  </w:style>
  <w:style w:type="paragraph" w:customStyle="1" w:styleId="144">
    <w:name w:val="Таблица14"/>
    <w:basedOn w:val="a"/>
    <w:rsid w:val="00E152D0"/>
    <w:rPr>
      <w:sz w:val="28"/>
    </w:rPr>
  </w:style>
  <w:style w:type="paragraph" w:customStyle="1" w:styleId="14-152">
    <w:name w:val="текст 14-15"/>
    <w:basedOn w:val="a"/>
    <w:rsid w:val="00E152D0"/>
    <w:pPr>
      <w:spacing w:line="360" w:lineRule="auto"/>
      <w:ind w:firstLine="709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E152D0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</w:rPr>
  </w:style>
  <w:style w:type="paragraph" w:customStyle="1" w:styleId="211">
    <w:name w:val="Основной текст 21"/>
    <w:basedOn w:val="a"/>
    <w:rsid w:val="00E152D0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</w:rPr>
  </w:style>
  <w:style w:type="paragraph" w:customStyle="1" w:styleId="afa">
    <w:name w:val="Название"/>
    <w:basedOn w:val="a"/>
    <w:link w:val="afb"/>
    <w:qFormat/>
    <w:rsid w:val="00E152D0"/>
    <w:pPr>
      <w:jc w:val="center"/>
    </w:pPr>
    <w:rPr>
      <w:b/>
      <w:sz w:val="28"/>
    </w:rPr>
  </w:style>
  <w:style w:type="character" w:customStyle="1" w:styleId="afb">
    <w:name w:val="Название Знак"/>
    <w:link w:val="afa"/>
    <w:rsid w:val="00E152D0"/>
    <w:rPr>
      <w:b/>
      <w:sz w:val="28"/>
    </w:rPr>
  </w:style>
  <w:style w:type="paragraph" w:customStyle="1" w:styleId="afc">
    <w:name w:val="Таб"/>
    <w:basedOn w:val="af"/>
    <w:rsid w:val="00E152D0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d">
    <w:name w:val="Нормальный"/>
    <w:basedOn w:val="a"/>
    <w:rsid w:val="00E152D0"/>
    <w:pPr>
      <w:widowControl w:val="0"/>
      <w:autoSpaceDE w:val="0"/>
      <w:autoSpaceDN w:val="0"/>
      <w:adjustRightInd w:val="0"/>
      <w:ind w:firstLine="709"/>
      <w:jc w:val="both"/>
    </w:pPr>
    <w:rPr>
      <w:spacing w:val="-1"/>
      <w:sz w:val="28"/>
      <w:szCs w:val="28"/>
    </w:rPr>
  </w:style>
  <w:style w:type="paragraph" w:customStyle="1" w:styleId="afe">
    <w:name w:val="Стиль Нормальный + курсив"/>
    <w:basedOn w:val="afd"/>
    <w:autoRedefine/>
    <w:rsid w:val="00E152D0"/>
  </w:style>
  <w:style w:type="paragraph" w:customStyle="1" w:styleId="aff">
    <w:name w:val="Стиль Нормальный + полужирный"/>
    <w:basedOn w:val="afd"/>
    <w:rsid w:val="00E152D0"/>
    <w:rPr>
      <w:b/>
      <w:bCs/>
      <w:spacing w:val="2"/>
    </w:rPr>
  </w:style>
  <w:style w:type="character" w:styleId="aff0">
    <w:name w:val="Hyperlink"/>
    <w:rsid w:val="00E152D0"/>
    <w:rPr>
      <w:color w:val="0000FF"/>
      <w:u w:val="single"/>
    </w:rPr>
  </w:style>
  <w:style w:type="paragraph" w:styleId="11">
    <w:name w:val="toc 1"/>
    <w:basedOn w:val="a"/>
    <w:next w:val="a"/>
    <w:autoRedefine/>
    <w:rsid w:val="00E152D0"/>
    <w:pPr>
      <w:spacing w:before="120" w:after="120"/>
    </w:pPr>
    <w:rPr>
      <w:b/>
      <w:bCs/>
      <w:caps/>
      <w:szCs w:val="24"/>
    </w:rPr>
  </w:style>
  <w:style w:type="character" w:customStyle="1" w:styleId="FontStyle100">
    <w:name w:val="Font Style100"/>
    <w:rsid w:val="00E152D0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1">
    <w:name w:val="Знак"/>
    <w:basedOn w:val="4"/>
    <w:rsid w:val="00E152D0"/>
    <w:pPr>
      <w:spacing w:before="240" w:after="60"/>
      <w:jc w:val="center"/>
    </w:pPr>
    <w:rPr>
      <w:spacing w:val="0"/>
      <w:sz w:val="28"/>
      <w:szCs w:val="26"/>
    </w:rPr>
  </w:style>
  <w:style w:type="character" w:styleId="aff2">
    <w:name w:val="footnote reference"/>
    <w:rsid w:val="00E152D0"/>
    <w:rPr>
      <w:vertAlign w:val="superscript"/>
    </w:rPr>
  </w:style>
  <w:style w:type="character" w:customStyle="1" w:styleId="FontStyle94">
    <w:name w:val="Font Style94"/>
    <w:rsid w:val="00E152D0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E152D0"/>
    <w:pPr>
      <w:widowControl w:val="0"/>
      <w:autoSpaceDE w:val="0"/>
      <w:autoSpaceDN w:val="0"/>
      <w:adjustRightInd w:val="0"/>
      <w:spacing w:line="482" w:lineRule="exact"/>
      <w:ind w:firstLine="727"/>
      <w:jc w:val="both"/>
    </w:pPr>
    <w:rPr>
      <w:rFonts w:ascii="Cambria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4762</Words>
  <Characters>27145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ИЗБИРАТЕЛЬНАЯ КОМИССИЯ</vt:lpstr>
    </vt:vector>
  </TitlesOfParts>
  <Company>ГУП  НИИ ПС</Company>
  <LinksUpToDate>false</LinksUpToDate>
  <CharactersWithSpaces>31844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ИЗБИРАТЕЛЬНАЯ КОМИССИЯ</dc:title>
  <dc:subject/>
  <dc:creator>ГАС  "ВЫБОРЫ"</dc:creator>
  <cp:keywords/>
  <cp:lastModifiedBy>User</cp:lastModifiedBy>
  <cp:revision>2</cp:revision>
  <cp:lastPrinted>2020-06-23T18:45:00Z</cp:lastPrinted>
  <dcterms:created xsi:type="dcterms:W3CDTF">2022-11-01T10:12:00Z</dcterms:created>
  <dcterms:modified xsi:type="dcterms:W3CDTF">2022-11-01T10:12:00Z</dcterms:modified>
</cp:coreProperties>
</file>